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B39" w:rsidRPr="00676B39" w:rsidRDefault="00676B39" w:rsidP="00EE6AA7">
      <w:pPr>
        <w:rPr>
          <w:rFonts w:ascii="Times New Roman" w:hAnsi="Times New Roman" w:cs="Times New Roman"/>
          <w:sz w:val="48"/>
          <w:szCs w:val="48"/>
        </w:rPr>
      </w:pPr>
      <w:r w:rsidRPr="00676B39">
        <w:rPr>
          <w:rFonts w:ascii="Times New Roman" w:hAnsi="Times New Roman" w:cs="Times New Roman"/>
          <w:sz w:val="48"/>
          <w:szCs w:val="48"/>
        </w:rPr>
        <w:t>Тема:</w:t>
      </w:r>
      <w:r w:rsidRPr="00676B39">
        <w:rPr>
          <w:rFonts w:ascii="Times New Roman" w:eastAsia="Times New Roman" w:hAnsi="Times New Roman" w:cs="Times New Roman"/>
          <w:sz w:val="48"/>
          <w:szCs w:val="48"/>
          <w:lang w:eastAsia="zh-CN"/>
        </w:rPr>
        <w:t xml:space="preserve"> Потенциальные опасности природного, техногенного и социального </w:t>
      </w:r>
      <w:proofErr w:type="gramStart"/>
      <w:r w:rsidRPr="00676B39">
        <w:rPr>
          <w:rFonts w:ascii="Times New Roman" w:eastAsia="Times New Roman" w:hAnsi="Times New Roman" w:cs="Times New Roman"/>
          <w:sz w:val="48"/>
          <w:szCs w:val="48"/>
          <w:lang w:eastAsia="zh-CN"/>
        </w:rPr>
        <w:t xml:space="preserve">характера,   </w:t>
      </w:r>
      <w:proofErr w:type="gramEnd"/>
      <w:r w:rsidRPr="00676B39">
        <w:rPr>
          <w:rFonts w:ascii="Times New Roman" w:eastAsia="Times New Roman" w:hAnsi="Times New Roman" w:cs="Times New Roman"/>
          <w:sz w:val="48"/>
          <w:szCs w:val="48"/>
          <w:lang w:eastAsia="zh-CN"/>
        </w:rPr>
        <w:t>опасности и чрезвычайные ситуации, возникающие при ведении военных действий или вследствие этих действий</w:t>
      </w:r>
    </w:p>
    <w:p w:rsidR="00EE6AA7" w:rsidRPr="00676B39" w:rsidRDefault="00EE6AA7" w:rsidP="00EE6AA7">
      <w:pPr>
        <w:rPr>
          <w:rFonts w:ascii="Times New Roman" w:hAnsi="Times New Roman" w:cs="Times New Roman"/>
          <w:sz w:val="40"/>
          <w:szCs w:val="40"/>
        </w:rPr>
      </w:pPr>
      <w:r w:rsidRPr="00676B39">
        <w:rPr>
          <w:rFonts w:ascii="Times New Roman" w:hAnsi="Times New Roman" w:cs="Times New Roman"/>
          <w:sz w:val="40"/>
          <w:szCs w:val="40"/>
        </w:rPr>
        <w:t>Чрезвычайная ситуация (ЧС)</w:t>
      </w:r>
    </w:p>
    <w:p w:rsidR="00EE6AA7" w:rsidRPr="00676B39" w:rsidRDefault="00EE6AA7" w:rsidP="00EE6AA7">
      <w:pPr>
        <w:rPr>
          <w:rFonts w:ascii="Times New Roman" w:hAnsi="Times New Roman" w:cs="Times New Roman"/>
        </w:rPr>
      </w:pPr>
      <w:r w:rsidRPr="00676B39">
        <w:rPr>
          <w:rFonts w:ascii="Times New Roman" w:hAnsi="Times New Roman" w:cs="Times New Roman"/>
        </w:rPr>
        <w:t>Чрезвычайная ситуация (ЧС)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EE6AA7" w:rsidRPr="00676B39" w:rsidRDefault="00EE6AA7" w:rsidP="00EE6AA7">
      <w:pPr>
        <w:rPr>
          <w:rFonts w:ascii="Times New Roman" w:hAnsi="Times New Roman" w:cs="Times New Roman"/>
        </w:rPr>
      </w:pPr>
      <w:r w:rsidRPr="00676B39">
        <w:rPr>
          <w:rFonts w:ascii="Times New Roman" w:hAnsi="Times New Roman" w:cs="Times New Roman"/>
        </w:rPr>
        <w:t>В настоящее время в РСЧС используется базовая классификация ЧС, построенная по типам и видам событий, инициирующих ЧС, а также масштабам и ущербу. Данная классификация утверждена Постановлением Правительства Российской Федерации от 21 мая 2007 г. № 304 «О классификации чрезвычайных ситуаций природного и техногенно­го характера» (в соответствии с Постановлением Правительства РФ от 17 мая 2011 г. № 376 эта классификация ЧС не распространяется на ЧС в лесах, возникшие вслед­ствие лесных пожаров).</w:t>
      </w:r>
    </w:p>
    <w:p w:rsidR="00EE6AA7" w:rsidRPr="00676B39" w:rsidRDefault="00EE6AA7" w:rsidP="00EE6AA7">
      <w:pPr>
        <w:rPr>
          <w:rFonts w:ascii="Times New Roman" w:hAnsi="Times New Roman" w:cs="Times New Roman"/>
        </w:rPr>
      </w:pPr>
    </w:p>
    <w:p w:rsidR="00EE6AA7" w:rsidRPr="00676B39" w:rsidRDefault="00EE6AA7" w:rsidP="00EE6AA7">
      <w:pPr>
        <w:rPr>
          <w:rFonts w:ascii="Times New Roman" w:hAnsi="Times New Roman" w:cs="Times New Roman"/>
        </w:rPr>
      </w:pPr>
      <w:r w:rsidRPr="00676B39">
        <w:rPr>
          <w:rFonts w:ascii="Times New Roman" w:hAnsi="Times New Roman" w:cs="Times New Roman"/>
        </w:rPr>
        <w:t>Чрезвычайная ситуация</w:t>
      </w:r>
    </w:p>
    <w:p w:rsidR="00EE6AA7" w:rsidRPr="00676B39" w:rsidRDefault="00EE6AA7" w:rsidP="00EE6AA7">
      <w:pPr>
        <w:rPr>
          <w:rFonts w:ascii="Times New Roman" w:hAnsi="Times New Roman" w:cs="Times New Roman"/>
        </w:rPr>
      </w:pPr>
      <w:r w:rsidRPr="00676B39">
        <w:rPr>
          <w:rFonts w:ascii="Times New Roman" w:hAnsi="Times New Roman" w:cs="Times New Roman"/>
        </w:rPr>
        <w:t>Классификация ЧС</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По природе возникновения:</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природные, связаны с проявлением стихийных сил природы (землетрясения, вулканы, цунами, бури и т.д.);</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техногенные, связаны с техническими объектами (пожар, взрывы, обрушение зданий, выброс радиоактивных веществ и т.д.);</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экологические, связаны с аномальными изменениями биосферы и природной среды (опустынивание, деградация почвы, загрязнение среды, разрушение озо­нового слоя и т.д.);</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биологические, связаны с распространением инфекционных заболеваний лю­дей, животных и поражением сельскохозяйственных растений (эпидемии, эпизоотии, эпифитотии и т.д.);</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социальные, связаны с общественными событиями (терроризм, насилие, бандитизм, наркомания, алкоголизм, войны, проституция и т.д.);</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антропогенные, являются следствием ошибочных действий людей;</w:t>
      </w:r>
    </w:p>
    <w:p w:rsidR="00EE6AA7" w:rsidRPr="00676B39" w:rsidRDefault="00EE6AA7" w:rsidP="00EE6AA7">
      <w:pPr>
        <w:pStyle w:val="a3"/>
        <w:numPr>
          <w:ilvl w:val="0"/>
          <w:numId w:val="1"/>
        </w:numPr>
        <w:rPr>
          <w:rFonts w:ascii="Times New Roman" w:hAnsi="Times New Roman" w:cs="Times New Roman"/>
        </w:rPr>
      </w:pPr>
      <w:r w:rsidRPr="00676B39">
        <w:rPr>
          <w:rFonts w:ascii="Times New Roman" w:hAnsi="Times New Roman" w:cs="Times New Roman"/>
        </w:rPr>
        <w:t>комбинированные, включают несколько причин возникновения ЧС.</w:t>
      </w:r>
    </w:p>
    <w:p w:rsidR="00EE6AA7" w:rsidRPr="00676B39" w:rsidRDefault="00EE6AA7" w:rsidP="00EE6AA7">
      <w:pPr>
        <w:rPr>
          <w:rFonts w:ascii="Times New Roman" w:hAnsi="Times New Roman" w:cs="Times New Roman"/>
        </w:rPr>
      </w:pPr>
      <w:r w:rsidRPr="00676B39">
        <w:rPr>
          <w:rFonts w:ascii="Times New Roman" w:hAnsi="Times New Roman" w:cs="Times New Roman"/>
        </w:rPr>
        <w:t>По масштабу:</w:t>
      </w:r>
    </w:p>
    <w:p w:rsidR="00EE6AA7" w:rsidRPr="00676B39" w:rsidRDefault="00EE6AA7" w:rsidP="00EE6AA7">
      <w:pPr>
        <w:pStyle w:val="a3"/>
        <w:numPr>
          <w:ilvl w:val="0"/>
          <w:numId w:val="2"/>
        </w:numPr>
        <w:rPr>
          <w:rFonts w:ascii="Times New Roman" w:hAnsi="Times New Roman" w:cs="Times New Roman"/>
        </w:rPr>
      </w:pPr>
      <w:r w:rsidRPr="00676B39">
        <w:rPr>
          <w:rFonts w:ascii="Times New Roman" w:hAnsi="Times New Roman" w:cs="Times New Roman"/>
        </w:rPr>
        <w:t>локального характера;</w:t>
      </w:r>
    </w:p>
    <w:p w:rsidR="00EE6AA7" w:rsidRPr="00676B39" w:rsidRDefault="00EE6AA7" w:rsidP="00EE6AA7">
      <w:pPr>
        <w:pStyle w:val="a3"/>
        <w:numPr>
          <w:ilvl w:val="0"/>
          <w:numId w:val="2"/>
        </w:numPr>
        <w:rPr>
          <w:rFonts w:ascii="Times New Roman" w:hAnsi="Times New Roman" w:cs="Times New Roman"/>
        </w:rPr>
      </w:pPr>
      <w:r w:rsidRPr="00676B39">
        <w:rPr>
          <w:rFonts w:ascii="Times New Roman" w:hAnsi="Times New Roman" w:cs="Times New Roman"/>
        </w:rPr>
        <w:t>муниципального характера;</w:t>
      </w:r>
    </w:p>
    <w:p w:rsidR="00EE6AA7" w:rsidRPr="00676B39" w:rsidRDefault="00EE6AA7" w:rsidP="00EE6AA7">
      <w:pPr>
        <w:pStyle w:val="a3"/>
        <w:numPr>
          <w:ilvl w:val="0"/>
          <w:numId w:val="2"/>
        </w:numPr>
        <w:rPr>
          <w:rFonts w:ascii="Times New Roman" w:hAnsi="Times New Roman" w:cs="Times New Roman"/>
        </w:rPr>
      </w:pPr>
      <w:r w:rsidRPr="00676B39">
        <w:rPr>
          <w:rFonts w:ascii="Times New Roman" w:hAnsi="Times New Roman" w:cs="Times New Roman"/>
        </w:rPr>
        <w:lastRenderedPageBreak/>
        <w:t>межмуниципального характера;</w:t>
      </w:r>
    </w:p>
    <w:p w:rsidR="00EE6AA7" w:rsidRPr="00676B39" w:rsidRDefault="00EE6AA7" w:rsidP="00EE6AA7">
      <w:pPr>
        <w:pStyle w:val="a3"/>
        <w:numPr>
          <w:ilvl w:val="0"/>
          <w:numId w:val="2"/>
        </w:numPr>
        <w:rPr>
          <w:rFonts w:ascii="Times New Roman" w:hAnsi="Times New Roman" w:cs="Times New Roman"/>
        </w:rPr>
      </w:pPr>
      <w:r w:rsidRPr="00676B39">
        <w:rPr>
          <w:rFonts w:ascii="Times New Roman" w:hAnsi="Times New Roman" w:cs="Times New Roman"/>
        </w:rPr>
        <w:t>регионального характера;</w:t>
      </w:r>
    </w:p>
    <w:p w:rsidR="00EE6AA7" w:rsidRPr="00676B39" w:rsidRDefault="00EE6AA7" w:rsidP="00EE6AA7">
      <w:pPr>
        <w:pStyle w:val="a3"/>
        <w:numPr>
          <w:ilvl w:val="0"/>
          <w:numId w:val="2"/>
        </w:numPr>
        <w:rPr>
          <w:rFonts w:ascii="Times New Roman" w:hAnsi="Times New Roman" w:cs="Times New Roman"/>
        </w:rPr>
      </w:pPr>
      <w:r w:rsidRPr="00676B39">
        <w:rPr>
          <w:rFonts w:ascii="Times New Roman" w:hAnsi="Times New Roman" w:cs="Times New Roman"/>
        </w:rPr>
        <w:t>межрегионального характера;</w:t>
      </w:r>
    </w:p>
    <w:p w:rsidR="00EE6AA7" w:rsidRPr="00676B39" w:rsidRDefault="00EE6AA7" w:rsidP="00EE6AA7">
      <w:pPr>
        <w:pStyle w:val="a3"/>
        <w:numPr>
          <w:ilvl w:val="0"/>
          <w:numId w:val="2"/>
        </w:numPr>
        <w:rPr>
          <w:rFonts w:ascii="Times New Roman" w:hAnsi="Times New Roman" w:cs="Times New Roman"/>
        </w:rPr>
      </w:pPr>
      <w:r w:rsidRPr="00676B39">
        <w:rPr>
          <w:rFonts w:ascii="Times New Roman" w:hAnsi="Times New Roman" w:cs="Times New Roman"/>
        </w:rPr>
        <w:t>федерального характера.</w:t>
      </w:r>
    </w:p>
    <w:tbl>
      <w:tblPr>
        <w:tblStyle w:val="a4"/>
        <w:tblW w:w="0" w:type="auto"/>
        <w:tblLook w:val="04A0" w:firstRow="1" w:lastRow="0" w:firstColumn="1" w:lastColumn="0" w:noHBand="0" w:noVBand="1"/>
      </w:tblPr>
      <w:tblGrid>
        <w:gridCol w:w="3115"/>
        <w:gridCol w:w="3115"/>
        <w:gridCol w:w="1485"/>
        <w:gridCol w:w="45"/>
        <w:gridCol w:w="15"/>
        <w:gridCol w:w="1570"/>
      </w:tblGrid>
      <w:tr w:rsidR="00EE6AA7" w:rsidRPr="00676B39" w:rsidTr="00EE6AA7">
        <w:tc>
          <w:tcPr>
            <w:tcW w:w="3115" w:type="dxa"/>
          </w:tcPr>
          <w:p w:rsidR="00EE6AA7" w:rsidRPr="00676B39" w:rsidRDefault="00EE6AA7" w:rsidP="00EE6AA7">
            <w:pPr>
              <w:jc w:val="center"/>
              <w:rPr>
                <w:rFonts w:ascii="Times New Roman" w:hAnsi="Times New Roman" w:cs="Times New Roman"/>
                <w:b/>
              </w:rPr>
            </w:pPr>
            <w:r w:rsidRPr="00676B39">
              <w:rPr>
                <w:rFonts w:ascii="Times New Roman" w:hAnsi="Times New Roman" w:cs="Times New Roman"/>
                <w:b/>
              </w:rPr>
              <w:t>Характер</w:t>
            </w:r>
          </w:p>
        </w:tc>
        <w:tc>
          <w:tcPr>
            <w:tcW w:w="3115" w:type="dxa"/>
          </w:tcPr>
          <w:p w:rsidR="00EE6AA7" w:rsidRPr="00676B39" w:rsidRDefault="00EE6AA7" w:rsidP="00EE6AA7">
            <w:pPr>
              <w:jc w:val="center"/>
              <w:rPr>
                <w:rFonts w:ascii="Times New Roman" w:hAnsi="Times New Roman" w:cs="Times New Roman"/>
                <w:b/>
              </w:rPr>
            </w:pPr>
            <w:r w:rsidRPr="00676B39">
              <w:rPr>
                <w:rFonts w:ascii="Times New Roman" w:hAnsi="Times New Roman" w:cs="Times New Roman"/>
                <w:b/>
              </w:rPr>
              <w:t>Зона ЧС</w:t>
            </w:r>
          </w:p>
        </w:tc>
        <w:tc>
          <w:tcPr>
            <w:tcW w:w="3115" w:type="dxa"/>
            <w:gridSpan w:val="4"/>
          </w:tcPr>
          <w:p w:rsidR="00EE6AA7" w:rsidRPr="00676B39" w:rsidRDefault="00EE6AA7" w:rsidP="00EE6AA7">
            <w:pPr>
              <w:jc w:val="center"/>
              <w:rPr>
                <w:rFonts w:ascii="Times New Roman" w:hAnsi="Times New Roman" w:cs="Times New Roman"/>
                <w:b/>
              </w:rPr>
            </w:pPr>
            <w:r w:rsidRPr="00676B39">
              <w:rPr>
                <w:rFonts w:ascii="Times New Roman" w:hAnsi="Times New Roman" w:cs="Times New Roman"/>
                <w:b/>
              </w:rPr>
              <w:t xml:space="preserve">Количество людей, погибших и (или) получивших ущерб здоровью, чел, </w:t>
            </w:r>
            <w:r w:rsidRPr="00676B39">
              <w:rPr>
                <w:rFonts w:ascii="Times New Roman" w:hAnsi="Times New Roman" w:cs="Times New Roman"/>
                <w:b/>
                <w:sz w:val="28"/>
                <w:szCs w:val="28"/>
              </w:rPr>
              <w:t>ЛИБО</w:t>
            </w:r>
            <w:r w:rsidRPr="00676B39">
              <w:rPr>
                <w:rFonts w:ascii="Times New Roman" w:hAnsi="Times New Roman" w:cs="Times New Roman"/>
                <w:b/>
              </w:rPr>
              <w:t xml:space="preserve"> материальный ущерб, руб.</w:t>
            </w:r>
          </w:p>
        </w:tc>
      </w:tr>
      <w:tr w:rsidR="002240BE" w:rsidRPr="00676B39" w:rsidTr="002240BE">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Локального</w:t>
            </w:r>
          </w:p>
        </w:tc>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Не выходит за пределы территории организации (объекта)</w:t>
            </w:r>
          </w:p>
        </w:tc>
        <w:tc>
          <w:tcPr>
            <w:tcW w:w="1485" w:type="dxa"/>
          </w:tcPr>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Не более</w:t>
            </w:r>
          </w:p>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10</w:t>
            </w:r>
          </w:p>
          <w:p w:rsidR="002240BE" w:rsidRPr="00676B39" w:rsidRDefault="002240BE" w:rsidP="00EE6AA7">
            <w:pPr>
              <w:rPr>
                <w:rFonts w:ascii="Times New Roman" w:hAnsi="Times New Roman" w:cs="Times New Roman"/>
              </w:rPr>
            </w:pPr>
          </w:p>
        </w:tc>
        <w:tc>
          <w:tcPr>
            <w:tcW w:w="1630" w:type="dxa"/>
            <w:gridSpan w:val="3"/>
          </w:tcPr>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не более 240 тыс.</w:t>
            </w:r>
          </w:p>
          <w:p w:rsidR="002240BE" w:rsidRPr="00676B39" w:rsidRDefault="002240BE" w:rsidP="002240BE">
            <w:pPr>
              <w:rPr>
                <w:rFonts w:ascii="Times New Roman" w:hAnsi="Times New Roman" w:cs="Times New Roman"/>
              </w:rPr>
            </w:pPr>
          </w:p>
          <w:p w:rsidR="002240BE" w:rsidRPr="00676B39" w:rsidRDefault="002240BE" w:rsidP="002240BE">
            <w:pPr>
              <w:rPr>
                <w:rFonts w:ascii="Times New Roman" w:hAnsi="Times New Roman" w:cs="Times New Roman"/>
              </w:rPr>
            </w:pPr>
          </w:p>
        </w:tc>
      </w:tr>
      <w:tr w:rsidR="002240BE" w:rsidRPr="00676B39" w:rsidTr="002240BE">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 xml:space="preserve">Муниципального </w:t>
            </w:r>
          </w:p>
        </w:tc>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Не выходит за пределы территории одного муниципального образования</w:t>
            </w:r>
          </w:p>
        </w:tc>
        <w:tc>
          <w:tcPr>
            <w:tcW w:w="1545" w:type="dxa"/>
            <w:gridSpan w:val="3"/>
          </w:tcPr>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Не более</w:t>
            </w:r>
          </w:p>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50</w:t>
            </w:r>
          </w:p>
        </w:tc>
        <w:tc>
          <w:tcPr>
            <w:tcW w:w="1570" w:type="dxa"/>
          </w:tcPr>
          <w:p w:rsidR="002240BE" w:rsidRPr="00676B39" w:rsidRDefault="002240BE" w:rsidP="002240BE">
            <w:pPr>
              <w:rPr>
                <w:rFonts w:ascii="Times New Roman" w:hAnsi="Times New Roman" w:cs="Times New Roman"/>
              </w:rPr>
            </w:pPr>
            <w:r w:rsidRPr="00676B39">
              <w:rPr>
                <w:rFonts w:ascii="Times New Roman" w:hAnsi="Times New Roman" w:cs="Times New Roman"/>
              </w:rPr>
              <w:t>не более 12 млн.</w:t>
            </w:r>
          </w:p>
        </w:tc>
      </w:tr>
      <w:tr w:rsidR="002240BE" w:rsidRPr="00676B39" w:rsidTr="002240BE">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Межмуниципального</w:t>
            </w:r>
          </w:p>
        </w:tc>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Затрагивает территорию 2 и более муниципальных районов, муниципальных округов, городских округов, расположенных на территории одного субъекта Российской Федерации, или внутригородских территорий города федерального значения.</w:t>
            </w:r>
          </w:p>
        </w:tc>
        <w:tc>
          <w:tcPr>
            <w:tcW w:w="1530" w:type="dxa"/>
            <w:gridSpan w:val="2"/>
          </w:tcPr>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Не более</w:t>
            </w:r>
          </w:p>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50</w:t>
            </w:r>
          </w:p>
        </w:tc>
        <w:tc>
          <w:tcPr>
            <w:tcW w:w="1585" w:type="dxa"/>
            <w:gridSpan w:val="2"/>
          </w:tcPr>
          <w:p w:rsidR="002240BE" w:rsidRPr="00676B39" w:rsidRDefault="002240BE" w:rsidP="00EE6AA7">
            <w:pPr>
              <w:rPr>
                <w:rFonts w:ascii="Times New Roman" w:hAnsi="Times New Roman" w:cs="Times New Roman"/>
              </w:rPr>
            </w:pPr>
            <w:r w:rsidRPr="00676B39">
              <w:rPr>
                <w:rFonts w:ascii="Times New Roman" w:hAnsi="Times New Roman" w:cs="Times New Roman"/>
              </w:rPr>
              <w:t>не более 12 млн.</w:t>
            </w:r>
          </w:p>
        </w:tc>
      </w:tr>
      <w:tr w:rsidR="002240BE" w:rsidRPr="00676B39" w:rsidTr="002240BE">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 xml:space="preserve">Регионального </w:t>
            </w:r>
          </w:p>
        </w:tc>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Не выходит за пределы территории одного субъекта Российской Федерации</w:t>
            </w:r>
          </w:p>
        </w:tc>
        <w:tc>
          <w:tcPr>
            <w:tcW w:w="1530" w:type="dxa"/>
            <w:gridSpan w:val="2"/>
          </w:tcPr>
          <w:p w:rsidR="002240BE" w:rsidRPr="00676B39" w:rsidRDefault="002240BE" w:rsidP="002240BE">
            <w:pPr>
              <w:rPr>
                <w:rFonts w:ascii="Times New Roman" w:hAnsi="Times New Roman" w:cs="Times New Roman"/>
              </w:rPr>
            </w:pPr>
            <w:r w:rsidRPr="00676B39">
              <w:rPr>
                <w:rFonts w:ascii="Times New Roman" w:hAnsi="Times New Roman" w:cs="Times New Roman"/>
              </w:rPr>
              <w:t>свыше 50, но не более 500</w:t>
            </w:r>
          </w:p>
          <w:p w:rsidR="002240BE" w:rsidRPr="00676B39" w:rsidRDefault="002240BE" w:rsidP="002240BE">
            <w:pPr>
              <w:rPr>
                <w:rFonts w:ascii="Times New Roman" w:hAnsi="Times New Roman" w:cs="Times New Roman"/>
              </w:rPr>
            </w:pPr>
          </w:p>
        </w:tc>
        <w:tc>
          <w:tcPr>
            <w:tcW w:w="1585" w:type="dxa"/>
            <w:gridSpan w:val="2"/>
          </w:tcPr>
          <w:p w:rsidR="002240BE" w:rsidRPr="00676B39" w:rsidRDefault="002240BE" w:rsidP="002240BE">
            <w:pPr>
              <w:rPr>
                <w:rFonts w:ascii="Times New Roman" w:hAnsi="Times New Roman" w:cs="Times New Roman"/>
              </w:rPr>
            </w:pPr>
            <w:r w:rsidRPr="00676B39">
              <w:rPr>
                <w:rFonts w:ascii="Times New Roman" w:hAnsi="Times New Roman" w:cs="Times New Roman"/>
              </w:rPr>
              <w:t>свыше 12 млн., но не более 1,2 млрд.</w:t>
            </w:r>
          </w:p>
          <w:p w:rsidR="002240BE" w:rsidRPr="00676B39" w:rsidRDefault="002240BE" w:rsidP="002240BE">
            <w:pPr>
              <w:rPr>
                <w:rFonts w:ascii="Times New Roman" w:hAnsi="Times New Roman" w:cs="Times New Roman"/>
              </w:rPr>
            </w:pPr>
          </w:p>
        </w:tc>
      </w:tr>
      <w:tr w:rsidR="002240BE" w:rsidRPr="00676B39" w:rsidTr="002240BE">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Межрегионального</w:t>
            </w:r>
          </w:p>
        </w:tc>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Затрагивает территорию 2 и более субъектов Российской Федерации</w:t>
            </w:r>
          </w:p>
        </w:tc>
        <w:tc>
          <w:tcPr>
            <w:tcW w:w="1530" w:type="dxa"/>
            <w:gridSpan w:val="2"/>
          </w:tcPr>
          <w:p w:rsidR="002240BE" w:rsidRPr="00676B39" w:rsidRDefault="002240BE" w:rsidP="002240BE">
            <w:pPr>
              <w:rPr>
                <w:rFonts w:ascii="Times New Roman" w:hAnsi="Times New Roman" w:cs="Times New Roman"/>
              </w:rPr>
            </w:pPr>
            <w:r w:rsidRPr="00676B39">
              <w:rPr>
                <w:rFonts w:ascii="Times New Roman" w:hAnsi="Times New Roman" w:cs="Times New Roman"/>
              </w:rPr>
              <w:t>свыше 50, но не более 500</w:t>
            </w:r>
          </w:p>
          <w:p w:rsidR="002240BE" w:rsidRPr="00676B39" w:rsidRDefault="002240BE" w:rsidP="002240BE">
            <w:pPr>
              <w:rPr>
                <w:rFonts w:ascii="Times New Roman" w:hAnsi="Times New Roman" w:cs="Times New Roman"/>
              </w:rPr>
            </w:pPr>
          </w:p>
        </w:tc>
        <w:tc>
          <w:tcPr>
            <w:tcW w:w="1585" w:type="dxa"/>
            <w:gridSpan w:val="2"/>
          </w:tcPr>
          <w:p w:rsidR="002240BE" w:rsidRPr="00676B39" w:rsidRDefault="002240BE" w:rsidP="002240BE">
            <w:pPr>
              <w:rPr>
                <w:rFonts w:ascii="Times New Roman" w:hAnsi="Times New Roman" w:cs="Times New Roman"/>
              </w:rPr>
            </w:pPr>
            <w:r w:rsidRPr="00676B39">
              <w:rPr>
                <w:rFonts w:ascii="Times New Roman" w:hAnsi="Times New Roman" w:cs="Times New Roman"/>
              </w:rPr>
              <w:t>свыше 12 млн., но не более 1,2 млрд.</w:t>
            </w:r>
          </w:p>
          <w:p w:rsidR="002240BE" w:rsidRPr="00676B39" w:rsidRDefault="002240BE" w:rsidP="002240BE">
            <w:pPr>
              <w:rPr>
                <w:rFonts w:ascii="Times New Roman" w:hAnsi="Times New Roman" w:cs="Times New Roman"/>
              </w:rPr>
            </w:pPr>
          </w:p>
          <w:p w:rsidR="002240BE" w:rsidRPr="00676B39" w:rsidRDefault="002240BE" w:rsidP="002240BE">
            <w:pPr>
              <w:rPr>
                <w:rFonts w:ascii="Times New Roman" w:hAnsi="Times New Roman" w:cs="Times New Roman"/>
              </w:rPr>
            </w:pPr>
          </w:p>
        </w:tc>
      </w:tr>
      <w:tr w:rsidR="002240BE" w:rsidRPr="00676B39" w:rsidTr="002240BE">
        <w:tc>
          <w:tcPr>
            <w:tcW w:w="3115" w:type="dxa"/>
          </w:tcPr>
          <w:p w:rsidR="002240BE" w:rsidRPr="00676B39" w:rsidRDefault="002240BE" w:rsidP="00EE6AA7">
            <w:pPr>
              <w:rPr>
                <w:rFonts w:ascii="Times New Roman" w:hAnsi="Times New Roman" w:cs="Times New Roman"/>
              </w:rPr>
            </w:pPr>
            <w:r w:rsidRPr="00676B39">
              <w:rPr>
                <w:rFonts w:ascii="Times New Roman" w:hAnsi="Times New Roman" w:cs="Times New Roman"/>
              </w:rPr>
              <w:t>Федерального</w:t>
            </w:r>
          </w:p>
        </w:tc>
        <w:tc>
          <w:tcPr>
            <w:tcW w:w="3115" w:type="dxa"/>
          </w:tcPr>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w:t>
            </w:r>
          </w:p>
        </w:tc>
        <w:tc>
          <w:tcPr>
            <w:tcW w:w="1530" w:type="dxa"/>
            <w:gridSpan w:val="2"/>
          </w:tcPr>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более</w:t>
            </w:r>
          </w:p>
          <w:p w:rsidR="002240BE" w:rsidRPr="00676B39" w:rsidRDefault="002240BE" w:rsidP="002240BE">
            <w:pPr>
              <w:jc w:val="center"/>
              <w:rPr>
                <w:rFonts w:ascii="Times New Roman" w:hAnsi="Times New Roman" w:cs="Times New Roman"/>
              </w:rPr>
            </w:pPr>
            <w:r w:rsidRPr="00676B39">
              <w:rPr>
                <w:rFonts w:ascii="Times New Roman" w:hAnsi="Times New Roman" w:cs="Times New Roman"/>
              </w:rPr>
              <w:t>500</w:t>
            </w:r>
          </w:p>
          <w:p w:rsidR="002240BE" w:rsidRPr="00676B39" w:rsidRDefault="002240BE" w:rsidP="00EE6AA7">
            <w:pPr>
              <w:rPr>
                <w:rFonts w:ascii="Times New Roman" w:hAnsi="Times New Roman" w:cs="Times New Roman"/>
              </w:rPr>
            </w:pPr>
          </w:p>
        </w:tc>
        <w:tc>
          <w:tcPr>
            <w:tcW w:w="1585" w:type="dxa"/>
            <w:gridSpan w:val="2"/>
          </w:tcPr>
          <w:p w:rsidR="002240BE" w:rsidRPr="00676B39" w:rsidRDefault="002240BE" w:rsidP="00EE6AA7">
            <w:pPr>
              <w:rPr>
                <w:rFonts w:ascii="Times New Roman" w:hAnsi="Times New Roman" w:cs="Times New Roman"/>
              </w:rPr>
            </w:pPr>
            <w:r w:rsidRPr="00676B39">
              <w:rPr>
                <w:rFonts w:ascii="Times New Roman" w:hAnsi="Times New Roman" w:cs="Times New Roman"/>
              </w:rPr>
              <w:t>Свыше 1,2 млрд.</w:t>
            </w:r>
          </w:p>
        </w:tc>
      </w:tr>
    </w:tbl>
    <w:p w:rsidR="009421B0" w:rsidRPr="00676B39" w:rsidRDefault="009421B0" w:rsidP="00EE6AA7">
      <w:pPr>
        <w:rPr>
          <w:rFonts w:ascii="Times New Roman" w:hAnsi="Times New Roman" w:cs="Times New Roman"/>
        </w:rPr>
      </w:pPr>
    </w:p>
    <w:p w:rsidR="002240BE" w:rsidRPr="00676B39" w:rsidRDefault="002240BE" w:rsidP="00EE6AA7">
      <w:pPr>
        <w:rPr>
          <w:rFonts w:ascii="Times New Roman" w:hAnsi="Times New Roman" w:cs="Times New Roman"/>
        </w:rPr>
      </w:pPr>
    </w:p>
    <w:p w:rsidR="002240BE" w:rsidRPr="00676B39" w:rsidRDefault="002240BE" w:rsidP="002240BE">
      <w:pPr>
        <w:rPr>
          <w:rFonts w:ascii="Times New Roman" w:hAnsi="Times New Roman" w:cs="Times New Roman"/>
        </w:rPr>
      </w:pPr>
      <w:r w:rsidRPr="00676B39">
        <w:rPr>
          <w:rFonts w:ascii="Times New Roman" w:hAnsi="Times New Roman" w:cs="Times New Roman"/>
        </w:rPr>
        <w:t>По степени внезапности:</w:t>
      </w:r>
    </w:p>
    <w:p w:rsidR="002240BE" w:rsidRPr="00676B39" w:rsidRDefault="002240BE" w:rsidP="002240BE">
      <w:pPr>
        <w:pStyle w:val="a3"/>
        <w:numPr>
          <w:ilvl w:val="0"/>
          <w:numId w:val="3"/>
        </w:numPr>
        <w:rPr>
          <w:rFonts w:ascii="Times New Roman" w:hAnsi="Times New Roman" w:cs="Times New Roman"/>
        </w:rPr>
      </w:pPr>
      <w:r w:rsidRPr="00676B39">
        <w:rPr>
          <w:rFonts w:ascii="Times New Roman" w:hAnsi="Times New Roman" w:cs="Times New Roman"/>
        </w:rPr>
        <w:t>внезапные (непрогнозируемые);</w:t>
      </w:r>
    </w:p>
    <w:p w:rsidR="002240BE" w:rsidRPr="00676B39" w:rsidRDefault="002240BE" w:rsidP="002240BE">
      <w:pPr>
        <w:pStyle w:val="a3"/>
        <w:numPr>
          <w:ilvl w:val="0"/>
          <w:numId w:val="3"/>
        </w:numPr>
        <w:rPr>
          <w:rFonts w:ascii="Times New Roman" w:hAnsi="Times New Roman" w:cs="Times New Roman"/>
        </w:rPr>
      </w:pPr>
      <w:r w:rsidRPr="00676B39">
        <w:rPr>
          <w:rFonts w:ascii="Times New Roman" w:hAnsi="Times New Roman" w:cs="Times New Roman"/>
        </w:rPr>
        <w:t>ожидаемые (прогнозируемые).</w:t>
      </w:r>
    </w:p>
    <w:p w:rsidR="002240BE" w:rsidRPr="00676B39" w:rsidRDefault="002240BE" w:rsidP="002240BE">
      <w:pPr>
        <w:rPr>
          <w:rFonts w:ascii="Times New Roman" w:hAnsi="Times New Roman" w:cs="Times New Roman"/>
        </w:rPr>
      </w:pPr>
      <w:r w:rsidRPr="00676B39">
        <w:rPr>
          <w:rFonts w:ascii="Times New Roman" w:hAnsi="Times New Roman" w:cs="Times New Roman"/>
        </w:rPr>
        <w:t>По скорости распространения:</w:t>
      </w:r>
    </w:p>
    <w:p w:rsidR="002240BE" w:rsidRPr="00676B39" w:rsidRDefault="002240BE" w:rsidP="002240BE">
      <w:pPr>
        <w:pStyle w:val="a3"/>
        <w:numPr>
          <w:ilvl w:val="0"/>
          <w:numId w:val="4"/>
        </w:numPr>
        <w:rPr>
          <w:rFonts w:ascii="Times New Roman" w:hAnsi="Times New Roman" w:cs="Times New Roman"/>
        </w:rPr>
      </w:pPr>
      <w:r w:rsidRPr="00676B39">
        <w:rPr>
          <w:rFonts w:ascii="Times New Roman" w:hAnsi="Times New Roman" w:cs="Times New Roman"/>
        </w:rPr>
        <w:t>взрывные;</w:t>
      </w:r>
    </w:p>
    <w:p w:rsidR="002240BE" w:rsidRPr="00676B39" w:rsidRDefault="002240BE" w:rsidP="002240BE">
      <w:pPr>
        <w:pStyle w:val="a3"/>
        <w:numPr>
          <w:ilvl w:val="0"/>
          <w:numId w:val="4"/>
        </w:numPr>
        <w:rPr>
          <w:rFonts w:ascii="Times New Roman" w:hAnsi="Times New Roman" w:cs="Times New Roman"/>
        </w:rPr>
      </w:pPr>
      <w:r w:rsidRPr="00676B39">
        <w:rPr>
          <w:rFonts w:ascii="Times New Roman" w:hAnsi="Times New Roman" w:cs="Times New Roman"/>
        </w:rPr>
        <w:t>стремительные;</w:t>
      </w:r>
    </w:p>
    <w:p w:rsidR="002240BE" w:rsidRPr="00676B39" w:rsidRDefault="002240BE" w:rsidP="002240BE">
      <w:pPr>
        <w:pStyle w:val="a3"/>
        <w:numPr>
          <w:ilvl w:val="0"/>
          <w:numId w:val="4"/>
        </w:numPr>
        <w:rPr>
          <w:rFonts w:ascii="Times New Roman" w:hAnsi="Times New Roman" w:cs="Times New Roman"/>
        </w:rPr>
      </w:pPr>
      <w:r w:rsidRPr="00676B39">
        <w:rPr>
          <w:rFonts w:ascii="Times New Roman" w:hAnsi="Times New Roman" w:cs="Times New Roman"/>
        </w:rPr>
        <w:t>скоротечные;</w:t>
      </w:r>
    </w:p>
    <w:p w:rsidR="002240BE" w:rsidRPr="00676B39" w:rsidRDefault="002240BE" w:rsidP="002240BE">
      <w:pPr>
        <w:pStyle w:val="a3"/>
        <w:numPr>
          <w:ilvl w:val="0"/>
          <w:numId w:val="4"/>
        </w:numPr>
        <w:rPr>
          <w:rFonts w:ascii="Times New Roman" w:hAnsi="Times New Roman" w:cs="Times New Roman"/>
        </w:rPr>
      </w:pPr>
      <w:r w:rsidRPr="00676B39">
        <w:rPr>
          <w:rFonts w:ascii="Times New Roman" w:hAnsi="Times New Roman" w:cs="Times New Roman"/>
        </w:rPr>
        <w:t>плавные.</w:t>
      </w:r>
    </w:p>
    <w:p w:rsidR="002240BE" w:rsidRPr="00676B39" w:rsidRDefault="002240BE" w:rsidP="002240BE">
      <w:pPr>
        <w:rPr>
          <w:rFonts w:ascii="Times New Roman" w:hAnsi="Times New Roman" w:cs="Times New Roman"/>
        </w:rPr>
      </w:pPr>
      <w:r w:rsidRPr="00676B39">
        <w:rPr>
          <w:rFonts w:ascii="Times New Roman" w:hAnsi="Times New Roman" w:cs="Times New Roman"/>
        </w:rPr>
        <w:lastRenderedPageBreak/>
        <w:t>По продолжительности действия:</w:t>
      </w:r>
    </w:p>
    <w:p w:rsidR="002240BE" w:rsidRPr="00676B39" w:rsidRDefault="002240BE" w:rsidP="002240BE">
      <w:pPr>
        <w:pStyle w:val="a3"/>
        <w:numPr>
          <w:ilvl w:val="0"/>
          <w:numId w:val="5"/>
        </w:numPr>
        <w:rPr>
          <w:rFonts w:ascii="Times New Roman" w:hAnsi="Times New Roman" w:cs="Times New Roman"/>
        </w:rPr>
      </w:pPr>
      <w:r w:rsidRPr="00676B39">
        <w:rPr>
          <w:rFonts w:ascii="Times New Roman" w:hAnsi="Times New Roman" w:cs="Times New Roman"/>
        </w:rPr>
        <w:t>кратковременные;</w:t>
      </w:r>
    </w:p>
    <w:p w:rsidR="002240BE" w:rsidRPr="00676B39" w:rsidRDefault="002240BE" w:rsidP="002240BE">
      <w:pPr>
        <w:pStyle w:val="a3"/>
        <w:numPr>
          <w:ilvl w:val="0"/>
          <w:numId w:val="5"/>
        </w:numPr>
        <w:rPr>
          <w:rFonts w:ascii="Times New Roman" w:hAnsi="Times New Roman" w:cs="Times New Roman"/>
        </w:rPr>
      </w:pPr>
      <w:r w:rsidRPr="00676B39">
        <w:rPr>
          <w:rFonts w:ascii="Times New Roman" w:hAnsi="Times New Roman" w:cs="Times New Roman"/>
        </w:rPr>
        <w:t>затяжные.</w:t>
      </w:r>
    </w:p>
    <w:p w:rsidR="002240BE" w:rsidRPr="00676B39" w:rsidRDefault="002240BE" w:rsidP="002240BE">
      <w:pPr>
        <w:rPr>
          <w:rFonts w:ascii="Times New Roman" w:hAnsi="Times New Roman" w:cs="Times New Roman"/>
        </w:rPr>
      </w:pPr>
      <w:r w:rsidRPr="00676B39">
        <w:rPr>
          <w:rFonts w:ascii="Times New Roman" w:hAnsi="Times New Roman" w:cs="Times New Roman"/>
        </w:rPr>
        <w:t>По возможности предотвращения:</w:t>
      </w:r>
    </w:p>
    <w:p w:rsidR="002240BE" w:rsidRPr="00676B39" w:rsidRDefault="002240BE" w:rsidP="002240BE">
      <w:pPr>
        <w:pStyle w:val="a3"/>
        <w:numPr>
          <w:ilvl w:val="0"/>
          <w:numId w:val="6"/>
        </w:numPr>
        <w:rPr>
          <w:rFonts w:ascii="Times New Roman" w:hAnsi="Times New Roman" w:cs="Times New Roman"/>
        </w:rPr>
      </w:pPr>
      <w:r w:rsidRPr="00676B39">
        <w:rPr>
          <w:rFonts w:ascii="Times New Roman" w:hAnsi="Times New Roman" w:cs="Times New Roman"/>
        </w:rPr>
        <w:t>неизбежные;</w:t>
      </w:r>
    </w:p>
    <w:p w:rsidR="002240BE" w:rsidRPr="00676B39" w:rsidRDefault="002240BE" w:rsidP="002240BE">
      <w:pPr>
        <w:pStyle w:val="a3"/>
        <w:numPr>
          <w:ilvl w:val="0"/>
          <w:numId w:val="6"/>
        </w:numPr>
        <w:rPr>
          <w:rFonts w:ascii="Times New Roman" w:hAnsi="Times New Roman" w:cs="Times New Roman"/>
        </w:rPr>
      </w:pPr>
      <w:r w:rsidRPr="00676B39">
        <w:rPr>
          <w:rFonts w:ascii="Times New Roman" w:hAnsi="Times New Roman" w:cs="Times New Roman"/>
        </w:rPr>
        <w:t>предотвращаемые.</w:t>
      </w:r>
    </w:p>
    <w:p w:rsidR="002240BE" w:rsidRPr="00676B39" w:rsidRDefault="002240BE" w:rsidP="002240BE">
      <w:pPr>
        <w:rPr>
          <w:rFonts w:ascii="Times New Roman" w:hAnsi="Times New Roman" w:cs="Times New Roman"/>
        </w:rPr>
      </w:pPr>
      <w:r w:rsidRPr="00676B39">
        <w:rPr>
          <w:rFonts w:ascii="Times New Roman" w:hAnsi="Times New Roman" w:cs="Times New Roman"/>
        </w:rPr>
        <w:t>По причине возникновения:</w:t>
      </w:r>
    </w:p>
    <w:p w:rsidR="002240BE" w:rsidRPr="00676B39" w:rsidRDefault="002240BE" w:rsidP="002240BE">
      <w:pPr>
        <w:pStyle w:val="a3"/>
        <w:numPr>
          <w:ilvl w:val="0"/>
          <w:numId w:val="7"/>
        </w:numPr>
        <w:rPr>
          <w:rFonts w:ascii="Times New Roman" w:hAnsi="Times New Roman" w:cs="Times New Roman"/>
        </w:rPr>
      </w:pPr>
      <w:r w:rsidRPr="00676B39">
        <w:rPr>
          <w:rFonts w:ascii="Times New Roman" w:hAnsi="Times New Roman" w:cs="Times New Roman"/>
        </w:rPr>
        <w:t>преднамеренные (умышленные);</w:t>
      </w:r>
    </w:p>
    <w:p w:rsidR="002240BE" w:rsidRPr="00676B39" w:rsidRDefault="002240BE" w:rsidP="002240BE">
      <w:pPr>
        <w:pStyle w:val="a3"/>
        <w:numPr>
          <w:ilvl w:val="0"/>
          <w:numId w:val="7"/>
        </w:numPr>
        <w:rPr>
          <w:rFonts w:ascii="Times New Roman" w:hAnsi="Times New Roman" w:cs="Times New Roman"/>
        </w:rPr>
      </w:pPr>
      <w:r w:rsidRPr="00676B39">
        <w:rPr>
          <w:rFonts w:ascii="Times New Roman" w:hAnsi="Times New Roman" w:cs="Times New Roman"/>
        </w:rPr>
        <w:t>непреднамеренные (неумышленные).</w:t>
      </w:r>
    </w:p>
    <w:p w:rsidR="002240BE" w:rsidRPr="00676B39" w:rsidRDefault="002240BE" w:rsidP="002240BE">
      <w:pPr>
        <w:rPr>
          <w:rFonts w:ascii="Times New Roman" w:hAnsi="Times New Roman" w:cs="Times New Roman"/>
        </w:rPr>
      </w:pPr>
      <w:r w:rsidRPr="00676B39">
        <w:rPr>
          <w:rFonts w:ascii="Times New Roman" w:hAnsi="Times New Roman" w:cs="Times New Roman"/>
        </w:rPr>
        <w:t>По ведомственной принадлежности:</w:t>
      </w:r>
    </w:p>
    <w:p w:rsidR="002240BE" w:rsidRPr="00676B39" w:rsidRDefault="002240BE" w:rsidP="002240BE">
      <w:pPr>
        <w:pStyle w:val="a3"/>
        <w:numPr>
          <w:ilvl w:val="0"/>
          <w:numId w:val="8"/>
        </w:numPr>
        <w:rPr>
          <w:rFonts w:ascii="Times New Roman" w:hAnsi="Times New Roman" w:cs="Times New Roman"/>
        </w:rPr>
      </w:pPr>
      <w:r w:rsidRPr="00676B39">
        <w:rPr>
          <w:rFonts w:ascii="Times New Roman" w:hAnsi="Times New Roman" w:cs="Times New Roman"/>
        </w:rPr>
        <w:t>промышленные;</w:t>
      </w:r>
    </w:p>
    <w:p w:rsidR="002240BE" w:rsidRPr="00676B39" w:rsidRDefault="002240BE" w:rsidP="002240BE">
      <w:pPr>
        <w:pStyle w:val="a3"/>
        <w:numPr>
          <w:ilvl w:val="0"/>
          <w:numId w:val="8"/>
        </w:numPr>
        <w:rPr>
          <w:rFonts w:ascii="Times New Roman" w:hAnsi="Times New Roman" w:cs="Times New Roman"/>
        </w:rPr>
      </w:pPr>
      <w:r w:rsidRPr="00676B39">
        <w:rPr>
          <w:rFonts w:ascii="Times New Roman" w:hAnsi="Times New Roman" w:cs="Times New Roman"/>
        </w:rPr>
        <w:t>строительные;</w:t>
      </w:r>
    </w:p>
    <w:p w:rsidR="002240BE" w:rsidRPr="00676B39" w:rsidRDefault="002240BE" w:rsidP="002240BE">
      <w:pPr>
        <w:pStyle w:val="a3"/>
        <w:numPr>
          <w:ilvl w:val="0"/>
          <w:numId w:val="8"/>
        </w:numPr>
        <w:rPr>
          <w:rFonts w:ascii="Times New Roman" w:hAnsi="Times New Roman" w:cs="Times New Roman"/>
        </w:rPr>
      </w:pPr>
      <w:r w:rsidRPr="00676B39">
        <w:rPr>
          <w:rFonts w:ascii="Times New Roman" w:hAnsi="Times New Roman" w:cs="Times New Roman"/>
        </w:rPr>
        <w:t>транс­портные;</w:t>
      </w:r>
    </w:p>
    <w:p w:rsidR="002240BE" w:rsidRPr="00676B39" w:rsidRDefault="002240BE" w:rsidP="002240BE">
      <w:pPr>
        <w:pStyle w:val="a3"/>
        <w:numPr>
          <w:ilvl w:val="0"/>
          <w:numId w:val="8"/>
        </w:numPr>
        <w:rPr>
          <w:rFonts w:ascii="Times New Roman" w:hAnsi="Times New Roman" w:cs="Times New Roman"/>
        </w:rPr>
      </w:pPr>
      <w:r w:rsidRPr="00676B39">
        <w:rPr>
          <w:rFonts w:ascii="Times New Roman" w:hAnsi="Times New Roman" w:cs="Times New Roman"/>
        </w:rPr>
        <w:t>сельскохозяйственные;</w:t>
      </w:r>
    </w:p>
    <w:p w:rsidR="002240BE" w:rsidRPr="00676B39" w:rsidRDefault="002240BE" w:rsidP="002240BE">
      <w:pPr>
        <w:pStyle w:val="a3"/>
        <w:numPr>
          <w:ilvl w:val="0"/>
          <w:numId w:val="8"/>
        </w:numPr>
        <w:rPr>
          <w:rFonts w:ascii="Times New Roman" w:hAnsi="Times New Roman" w:cs="Times New Roman"/>
        </w:rPr>
      </w:pPr>
      <w:r w:rsidRPr="00676B39">
        <w:rPr>
          <w:rFonts w:ascii="Times New Roman" w:hAnsi="Times New Roman" w:cs="Times New Roman"/>
        </w:rPr>
        <w:t>жилищно-коммунальные;</w:t>
      </w:r>
    </w:p>
    <w:p w:rsidR="002240BE" w:rsidRPr="00676B39" w:rsidRDefault="002240BE" w:rsidP="002240BE">
      <w:pPr>
        <w:pStyle w:val="a3"/>
        <w:numPr>
          <w:ilvl w:val="0"/>
          <w:numId w:val="8"/>
        </w:numPr>
        <w:rPr>
          <w:rFonts w:ascii="Times New Roman" w:hAnsi="Times New Roman" w:cs="Times New Roman"/>
        </w:rPr>
      </w:pPr>
      <w:r w:rsidRPr="00676B39">
        <w:rPr>
          <w:rFonts w:ascii="Times New Roman" w:hAnsi="Times New Roman" w:cs="Times New Roman"/>
        </w:rPr>
        <w:t>лесного хозяйства;</w:t>
      </w:r>
    </w:p>
    <w:p w:rsidR="002240BE" w:rsidRPr="00676B39" w:rsidRDefault="002240BE" w:rsidP="002240BE">
      <w:pPr>
        <w:pStyle w:val="a3"/>
        <w:numPr>
          <w:ilvl w:val="0"/>
          <w:numId w:val="8"/>
        </w:numPr>
        <w:rPr>
          <w:rFonts w:ascii="Times New Roman" w:hAnsi="Times New Roman" w:cs="Times New Roman"/>
        </w:rPr>
      </w:pPr>
      <w:r w:rsidRPr="00676B39">
        <w:rPr>
          <w:rFonts w:ascii="Times New Roman" w:hAnsi="Times New Roman" w:cs="Times New Roman"/>
        </w:rPr>
        <w:t>и т.д.</w:t>
      </w:r>
    </w:p>
    <w:p w:rsidR="002240BE" w:rsidRPr="00676B39" w:rsidRDefault="002240BE" w:rsidP="002240BE">
      <w:pPr>
        <w:rPr>
          <w:rFonts w:ascii="Times New Roman" w:hAnsi="Times New Roman" w:cs="Times New Roman"/>
        </w:rPr>
      </w:pPr>
      <w:r w:rsidRPr="00676B39">
        <w:rPr>
          <w:rFonts w:ascii="Times New Roman" w:hAnsi="Times New Roman" w:cs="Times New Roman"/>
        </w:rPr>
        <w:t>Ликвидация чрезвычайных ситуаций осуществляется силами и средствами предприятий, учреждений и организаций независимо от их организационно-правовой формы, органов местного самоуправления, органов исполнительной власти субъектов РФ, на территории которых сложилась чрезвычайная ситуация.</w:t>
      </w:r>
    </w:p>
    <w:p w:rsidR="002240BE" w:rsidRPr="00676B39" w:rsidRDefault="002240BE" w:rsidP="002240BE">
      <w:pPr>
        <w:rPr>
          <w:rFonts w:ascii="Times New Roman" w:hAnsi="Times New Roman" w:cs="Times New Roman"/>
        </w:rPr>
      </w:pPr>
      <w:r w:rsidRPr="00676B39">
        <w:rPr>
          <w:rFonts w:ascii="Times New Roman" w:hAnsi="Times New Roman" w:cs="Times New Roman"/>
        </w:rPr>
        <w:t>Виды ЧС</w:t>
      </w:r>
    </w:p>
    <w:p w:rsidR="002240BE" w:rsidRPr="00676B39" w:rsidRDefault="002240BE" w:rsidP="002240BE">
      <w:pPr>
        <w:rPr>
          <w:rFonts w:ascii="Times New Roman" w:hAnsi="Times New Roman" w:cs="Times New Roman"/>
          <w:b/>
        </w:rPr>
      </w:pPr>
      <w:r w:rsidRPr="00676B39">
        <w:rPr>
          <w:rFonts w:ascii="Times New Roman" w:hAnsi="Times New Roman" w:cs="Times New Roman"/>
          <w:b/>
        </w:rPr>
        <w:t>Техногенного характера</w:t>
      </w:r>
    </w:p>
    <w:p w:rsidR="002240BE" w:rsidRPr="00676B39" w:rsidRDefault="002240BE" w:rsidP="002240BE">
      <w:pPr>
        <w:rPr>
          <w:rFonts w:ascii="Times New Roman" w:hAnsi="Times New Roman" w:cs="Times New Roman"/>
        </w:rPr>
      </w:pPr>
      <w:r w:rsidRPr="00676B39">
        <w:rPr>
          <w:rFonts w:ascii="Times New Roman" w:hAnsi="Times New Roman" w:cs="Times New Roman"/>
        </w:rPr>
        <w:t>Транспортные аварии (катастрофы):</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аварии товарных поездов;</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аварии пассажирских поездов, поездов метрополитенов;</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аварии речных и морских грузовых судов;</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аварии (катастрофы) речных и морских пассажирских судов;</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авиакатастрофы в аэропортах, населенных пунктах;</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авиакатастрофы вне аэропортов, населенных пунктов;</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аварии (катастрофы) на автодорогах (крупные автомобильные катастрофы)</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аварии транспорта на мостах, железнодорожных переездах и в тоннелях;</w:t>
      </w:r>
    </w:p>
    <w:p w:rsidR="002240BE" w:rsidRPr="00676B39" w:rsidRDefault="002240BE" w:rsidP="002240BE">
      <w:pPr>
        <w:pStyle w:val="a3"/>
        <w:numPr>
          <w:ilvl w:val="0"/>
          <w:numId w:val="9"/>
        </w:numPr>
        <w:rPr>
          <w:rFonts w:ascii="Times New Roman" w:hAnsi="Times New Roman" w:cs="Times New Roman"/>
        </w:rPr>
      </w:pPr>
      <w:r w:rsidRPr="00676B39">
        <w:rPr>
          <w:rFonts w:ascii="Times New Roman" w:hAnsi="Times New Roman" w:cs="Times New Roman"/>
        </w:rPr>
        <w:t>аварии на магистральных трубопроводах.</w:t>
      </w:r>
    </w:p>
    <w:p w:rsidR="002240BE" w:rsidRPr="00676B39" w:rsidRDefault="002240BE" w:rsidP="002240BE">
      <w:pPr>
        <w:rPr>
          <w:rFonts w:ascii="Times New Roman" w:hAnsi="Times New Roman" w:cs="Times New Roman"/>
        </w:rPr>
      </w:pPr>
      <w:r w:rsidRPr="00676B39">
        <w:rPr>
          <w:rFonts w:ascii="Times New Roman" w:hAnsi="Times New Roman" w:cs="Times New Roman"/>
        </w:rPr>
        <w:t>Пожары, взрывы, угроза взрывов:</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пожары (взрывы) в зданиях, на коммуникациях и технологическом оборудовании промышленных объектов;</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пожары (взрывы) на объектах добычи, переработки и хранения легковоспламеняющихся, горючих и взрывчатых веществ;</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пожары (взрывы) на транспорте;</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пожары (взрывы) в шахтах, подземных и горных выработках, метрополитенах;</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пожары (взрывы) в зданиях и сооружениях жилого, социально-бытового, куль­турного назначения;</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пожары (взрывы) на химически опасных объектах;</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lastRenderedPageBreak/>
        <w:t xml:space="preserve">пожары (взрывы) на </w:t>
      </w:r>
      <w:proofErr w:type="spellStart"/>
      <w:r w:rsidRPr="00676B39">
        <w:rPr>
          <w:rFonts w:ascii="Times New Roman" w:hAnsi="Times New Roman" w:cs="Times New Roman"/>
        </w:rPr>
        <w:t>радиационно</w:t>
      </w:r>
      <w:proofErr w:type="spellEnd"/>
      <w:r w:rsidRPr="00676B39">
        <w:rPr>
          <w:rFonts w:ascii="Times New Roman" w:hAnsi="Times New Roman" w:cs="Times New Roman"/>
        </w:rPr>
        <w:t xml:space="preserve"> опасных объектах;</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обнаружение неразорвавшихся боеприпасов;</w:t>
      </w:r>
    </w:p>
    <w:p w:rsidR="002240BE" w:rsidRPr="00676B39" w:rsidRDefault="002240BE" w:rsidP="002240BE">
      <w:pPr>
        <w:pStyle w:val="a3"/>
        <w:numPr>
          <w:ilvl w:val="0"/>
          <w:numId w:val="10"/>
        </w:numPr>
        <w:rPr>
          <w:rFonts w:ascii="Times New Roman" w:hAnsi="Times New Roman" w:cs="Times New Roman"/>
        </w:rPr>
      </w:pPr>
      <w:r w:rsidRPr="00676B39">
        <w:rPr>
          <w:rFonts w:ascii="Times New Roman" w:hAnsi="Times New Roman" w:cs="Times New Roman"/>
        </w:rPr>
        <w:t>утрата взрывчатых веществ (боеприпасов).</w:t>
      </w:r>
    </w:p>
    <w:p w:rsidR="002240BE" w:rsidRPr="00676B39" w:rsidRDefault="002240BE" w:rsidP="002240BE">
      <w:pPr>
        <w:rPr>
          <w:rFonts w:ascii="Times New Roman" w:hAnsi="Times New Roman" w:cs="Times New Roman"/>
        </w:rPr>
      </w:pPr>
      <w:r w:rsidRPr="00676B39">
        <w:rPr>
          <w:rFonts w:ascii="Times New Roman" w:hAnsi="Times New Roman" w:cs="Times New Roman"/>
        </w:rPr>
        <w:t>Аварии с выбросом (угрозой выброса) химически опасных веществ (ХОВ):</w:t>
      </w:r>
    </w:p>
    <w:p w:rsidR="002240BE" w:rsidRPr="00676B39" w:rsidRDefault="002240BE" w:rsidP="002240BE">
      <w:pPr>
        <w:pStyle w:val="a3"/>
        <w:numPr>
          <w:ilvl w:val="0"/>
          <w:numId w:val="11"/>
        </w:numPr>
        <w:rPr>
          <w:rFonts w:ascii="Times New Roman" w:hAnsi="Times New Roman" w:cs="Times New Roman"/>
        </w:rPr>
      </w:pPr>
      <w:r w:rsidRPr="00676B39">
        <w:rPr>
          <w:rFonts w:ascii="Times New Roman" w:hAnsi="Times New Roman" w:cs="Times New Roman"/>
        </w:rPr>
        <w:t>аварии с выбросом (угрозой выброса) ХОВ при их производстве, переработке или хранении (захоронении);</w:t>
      </w:r>
    </w:p>
    <w:p w:rsidR="002240BE" w:rsidRPr="00676B39" w:rsidRDefault="002240BE" w:rsidP="002240BE">
      <w:pPr>
        <w:pStyle w:val="a3"/>
        <w:numPr>
          <w:ilvl w:val="0"/>
          <w:numId w:val="11"/>
        </w:numPr>
        <w:rPr>
          <w:rFonts w:ascii="Times New Roman" w:hAnsi="Times New Roman" w:cs="Times New Roman"/>
        </w:rPr>
      </w:pPr>
      <w:r w:rsidRPr="00676B39">
        <w:rPr>
          <w:rFonts w:ascii="Times New Roman" w:hAnsi="Times New Roman" w:cs="Times New Roman"/>
        </w:rPr>
        <w:t>аварии на транспорте с выбросом (угрозой выброса) ХОВ;</w:t>
      </w:r>
    </w:p>
    <w:p w:rsidR="002240BE" w:rsidRPr="00676B39" w:rsidRDefault="002240BE" w:rsidP="002240BE">
      <w:pPr>
        <w:pStyle w:val="a3"/>
        <w:numPr>
          <w:ilvl w:val="0"/>
          <w:numId w:val="11"/>
        </w:numPr>
        <w:rPr>
          <w:rFonts w:ascii="Times New Roman" w:hAnsi="Times New Roman" w:cs="Times New Roman"/>
        </w:rPr>
      </w:pPr>
      <w:r w:rsidRPr="00676B39">
        <w:rPr>
          <w:rFonts w:ascii="Times New Roman" w:hAnsi="Times New Roman" w:cs="Times New Roman"/>
        </w:rPr>
        <w:t>образование и распространение ХОВ в процессе химических реакций, начав­шихся в результате аварии;</w:t>
      </w:r>
    </w:p>
    <w:p w:rsidR="002240BE" w:rsidRPr="00676B39" w:rsidRDefault="002240BE" w:rsidP="002240BE">
      <w:pPr>
        <w:pStyle w:val="a3"/>
        <w:numPr>
          <w:ilvl w:val="0"/>
          <w:numId w:val="11"/>
        </w:numPr>
        <w:rPr>
          <w:rFonts w:ascii="Times New Roman" w:hAnsi="Times New Roman" w:cs="Times New Roman"/>
        </w:rPr>
      </w:pPr>
      <w:r w:rsidRPr="00676B39">
        <w:rPr>
          <w:rFonts w:ascii="Times New Roman" w:hAnsi="Times New Roman" w:cs="Times New Roman"/>
        </w:rPr>
        <w:t>аварии с химическими боеприпасами, утрата источников ХОВ.</w:t>
      </w:r>
    </w:p>
    <w:p w:rsidR="002240BE" w:rsidRPr="00676B39" w:rsidRDefault="002240BE" w:rsidP="002240BE">
      <w:pPr>
        <w:rPr>
          <w:rFonts w:ascii="Times New Roman" w:hAnsi="Times New Roman" w:cs="Times New Roman"/>
        </w:rPr>
      </w:pPr>
      <w:r w:rsidRPr="00676B39">
        <w:rPr>
          <w:rFonts w:ascii="Times New Roman" w:hAnsi="Times New Roman" w:cs="Times New Roman"/>
        </w:rPr>
        <w:t>Аварии с выбросом (угрозой выброса) радиоактивных веществ (РВ):</w:t>
      </w:r>
    </w:p>
    <w:p w:rsidR="002240BE" w:rsidRPr="00676B39" w:rsidRDefault="002240BE" w:rsidP="002240BE">
      <w:pPr>
        <w:pStyle w:val="a3"/>
        <w:numPr>
          <w:ilvl w:val="0"/>
          <w:numId w:val="12"/>
        </w:numPr>
        <w:rPr>
          <w:rFonts w:ascii="Times New Roman" w:hAnsi="Times New Roman" w:cs="Times New Roman"/>
        </w:rPr>
      </w:pPr>
      <w:r w:rsidRPr="00676B39">
        <w:rPr>
          <w:rFonts w:ascii="Times New Roman" w:hAnsi="Times New Roman" w:cs="Times New Roman"/>
        </w:rPr>
        <w:t>аварии на АС, атомных энергетических установках производственного и ­исследовательского назначения с выбросом (угрозой выброса) РВ;</w:t>
      </w:r>
    </w:p>
    <w:p w:rsidR="002240BE" w:rsidRPr="00676B39" w:rsidRDefault="002240BE" w:rsidP="002240BE">
      <w:pPr>
        <w:pStyle w:val="a3"/>
        <w:numPr>
          <w:ilvl w:val="0"/>
          <w:numId w:val="12"/>
        </w:numPr>
        <w:rPr>
          <w:rFonts w:ascii="Times New Roman" w:hAnsi="Times New Roman" w:cs="Times New Roman"/>
        </w:rPr>
      </w:pPr>
      <w:r w:rsidRPr="00676B39">
        <w:rPr>
          <w:rFonts w:ascii="Times New Roman" w:hAnsi="Times New Roman" w:cs="Times New Roman"/>
        </w:rPr>
        <w:t>аварии с выбросом (угрозой выброса) РВ на предприятиях ядерно-топливного цикла;</w:t>
      </w:r>
    </w:p>
    <w:p w:rsidR="002240BE" w:rsidRPr="00676B39" w:rsidRDefault="002240BE" w:rsidP="002240BE">
      <w:pPr>
        <w:pStyle w:val="a3"/>
        <w:numPr>
          <w:ilvl w:val="0"/>
          <w:numId w:val="12"/>
        </w:numPr>
        <w:rPr>
          <w:rFonts w:ascii="Times New Roman" w:hAnsi="Times New Roman" w:cs="Times New Roman"/>
        </w:rPr>
      </w:pPr>
      <w:r w:rsidRPr="00676B39">
        <w:rPr>
          <w:rFonts w:ascii="Times New Roman" w:hAnsi="Times New Roman" w:cs="Times New Roman"/>
        </w:rPr>
        <w:t>аварии транспортных средств и космических аппаратов с ядерными установка­ми или грузом РВ на борту;</w:t>
      </w:r>
    </w:p>
    <w:p w:rsidR="002240BE" w:rsidRPr="00676B39" w:rsidRDefault="002240BE" w:rsidP="002240BE">
      <w:pPr>
        <w:pStyle w:val="a3"/>
        <w:numPr>
          <w:ilvl w:val="0"/>
          <w:numId w:val="12"/>
        </w:numPr>
        <w:rPr>
          <w:rFonts w:ascii="Times New Roman" w:hAnsi="Times New Roman" w:cs="Times New Roman"/>
        </w:rPr>
      </w:pPr>
      <w:r w:rsidRPr="00676B39">
        <w:rPr>
          <w:rFonts w:ascii="Times New Roman" w:hAnsi="Times New Roman" w:cs="Times New Roman"/>
        </w:rPr>
        <w:t>аварии при промышленных и испытательных ядерных взрывах с выбросом (угрозой выброса) РВ;</w:t>
      </w:r>
    </w:p>
    <w:p w:rsidR="002240BE" w:rsidRPr="00676B39" w:rsidRDefault="002240BE" w:rsidP="002240BE">
      <w:pPr>
        <w:pStyle w:val="a3"/>
        <w:numPr>
          <w:ilvl w:val="0"/>
          <w:numId w:val="12"/>
        </w:numPr>
        <w:rPr>
          <w:rFonts w:ascii="Times New Roman" w:hAnsi="Times New Roman" w:cs="Times New Roman"/>
        </w:rPr>
      </w:pPr>
      <w:r w:rsidRPr="00676B39">
        <w:rPr>
          <w:rFonts w:ascii="Times New Roman" w:hAnsi="Times New Roman" w:cs="Times New Roman"/>
        </w:rPr>
        <w:t>аварии с ядерными боеприпасами в местах их хранения, эксплуатации или установки;</w:t>
      </w:r>
    </w:p>
    <w:p w:rsidR="002240BE" w:rsidRPr="00676B39" w:rsidRDefault="002240BE" w:rsidP="002240BE">
      <w:pPr>
        <w:pStyle w:val="a3"/>
        <w:numPr>
          <w:ilvl w:val="0"/>
          <w:numId w:val="12"/>
        </w:numPr>
        <w:rPr>
          <w:rFonts w:ascii="Times New Roman" w:hAnsi="Times New Roman" w:cs="Times New Roman"/>
        </w:rPr>
      </w:pPr>
      <w:r w:rsidRPr="00676B39">
        <w:rPr>
          <w:rFonts w:ascii="Times New Roman" w:hAnsi="Times New Roman" w:cs="Times New Roman"/>
        </w:rPr>
        <w:t>утрата радиоактивных источников.</w:t>
      </w:r>
    </w:p>
    <w:p w:rsidR="002240BE" w:rsidRPr="00676B39" w:rsidRDefault="002240BE" w:rsidP="002240BE">
      <w:pPr>
        <w:rPr>
          <w:rFonts w:ascii="Times New Roman" w:hAnsi="Times New Roman" w:cs="Times New Roman"/>
        </w:rPr>
      </w:pPr>
      <w:r w:rsidRPr="00676B39">
        <w:rPr>
          <w:rFonts w:ascii="Times New Roman" w:hAnsi="Times New Roman" w:cs="Times New Roman"/>
        </w:rPr>
        <w:t>Аварии с выбросом (угрозой выброса) биологически опасных веществ (БОВ):</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аварии с выбросом (угрозой выброса) БОВ на предприятиях и в научно-исследовательских учреждениях (лабораториях);</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аварии на транспорте с выбросом (угрозой выброса) БОВ;</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утрата БОВ.</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Внезапное обрушение зданий, сооружений:</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обрушение элементов транспортных коммуникаций;</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обрушение производственных зданий и сооружений;</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обрушение зданий и сооружений жилого, социально-бытового и культурного назначения.</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Аварии на электроэнергетических установках:</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аварии на автономных электростанциях с долговременным перерывом элект­роснабжения всех потребителей;</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аварии на электроэнергетических системах (сетях) с долговременным перерывом электроснабжения основных потребителей или обширных территорий;</w:t>
      </w:r>
    </w:p>
    <w:p w:rsidR="002240BE" w:rsidRPr="00676B39" w:rsidRDefault="002240BE" w:rsidP="008C6985">
      <w:pPr>
        <w:pStyle w:val="a3"/>
        <w:numPr>
          <w:ilvl w:val="0"/>
          <w:numId w:val="13"/>
        </w:numPr>
        <w:rPr>
          <w:rFonts w:ascii="Times New Roman" w:hAnsi="Times New Roman" w:cs="Times New Roman"/>
        </w:rPr>
      </w:pPr>
      <w:r w:rsidRPr="00676B39">
        <w:rPr>
          <w:rFonts w:ascii="Times New Roman" w:hAnsi="Times New Roman" w:cs="Times New Roman"/>
        </w:rPr>
        <w:t xml:space="preserve">выход из строя транспортных </w:t>
      </w:r>
      <w:proofErr w:type="spellStart"/>
      <w:r w:rsidRPr="00676B39">
        <w:rPr>
          <w:rFonts w:ascii="Times New Roman" w:hAnsi="Times New Roman" w:cs="Times New Roman"/>
        </w:rPr>
        <w:t>электроконтактных</w:t>
      </w:r>
      <w:proofErr w:type="spellEnd"/>
      <w:r w:rsidRPr="00676B39">
        <w:rPr>
          <w:rFonts w:ascii="Times New Roman" w:hAnsi="Times New Roman" w:cs="Times New Roman"/>
        </w:rPr>
        <w:t xml:space="preserve"> сетей.</w:t>
      </w:r>
    </w:p>
    <w:p w:rsidR="002240BE" w:rsidRPr="00676B39" w:rsidRDefault="002240BE" w:rsidP="002240BE">
      <w:pPr>
        <w:rPr>
          <w:rFonts w:ascii="Times New Roman" w:hAnsi="Times New Roman" w:cs="Times New Roman"/>
        </w:rPr>
      </w:pPr>
      <w:r w:rsidRPr="00676B39">
        <w:rPr>
          <w:rFonts w:ascii="Times New Roman" w:hAnsi="Times New Roman" w:cs="Times New Roman"/>
        </w:rPr>
        <w:t>Аварии в коммунальных системах жизнеобеспечения:</w:t>
      </w:r>
    </w:p>
    <w:p w:rsidR="002240BE" w:rsidRPr="00676B39" w:rsidRDefault="002240BE" w:rsidP="008C6985">
      <w:pPr>
        <w:pStyle w:val="a3"/>
        <w:numPr>
          <w:ilvl w:val="0"/>
          <w:numId w:val="14"/>
        </w:numPr>
        <w:rPr>
          <w:rFonts w:ascii="Times New Roman" w:hAnsi="Times New Roman" w:cs="Times New Roman"/>
        </w:rPr>
      </w:pPr>
      <w:r w:rsidRPr="00676B39">
        <w:rPr>
          <w:rFonts w:ascii="Times New Roman" w:hAnsi="Times New Roman" w:cs="Times New Roman"/>
        </w:rPr>
        <w:t>аварии в канализационных системах с массовым выбросом загрязняющих ве­ществ;</w:t>
      </w:r>
    </w:p>
    <w:p w:rsidR="002240BE" w:rsidRPr="00676B39" w:rsidRDefault="002240BE" w:rsidP="008C6985">
      <w:pPr>
        <w:pStyle w:val="a3"/>
        <w:numPr>
          <w:ilvl w:val="0"/>
          <w:numId w:val="14"/>
        </w:numPr>
        <w:rPr>
          <w:rFonts w:ascii="Times New Roman" w:hAnsi="Times New Roman" w:cs="Times New Roman"/>
        </w:rPr>
      </w:pPr>
      <w:r w:rsidRPr="00676B39">
        <w:rPr>
          <w:rFonts w:ascii="Times New Roman" w:hAnsi="Times New Roman" w:cs="Times New Roman"/>
        </w:rPr>
        <w:t>аварии на тепловых сетях (системах горячего водоснабжения) в холодное время года;</w:t>
      </w:r>
    </w:p>
    <w:p w:rsidR="002240BE" w:rsidRPr="00676B39" w:rsidRDefault="002240BE" w:rsidP="008C6985">
      <w:pPr>
        <w:pStyle w:val="a3"/>
        <w:numPr>
          <w:ilvl w:val="0"/>
          <w:numId w:val="14"/>
        </w:numPr>
        <w:rPr>
          <w:rFonts w:ascii="Times New Roman" w:hAnsi="Times New Roman" w:cs="Times New Roman"/>
        </w:rPr>
      </w:pPr>
      <w:r w:rsidRPr="00676B39">
        <w:rPr>
          <w:rFonts w:ascii="Times New Roman" w:hAnsi="Times New Roman" w:cs="Times New Roman"/>
        </w:rPr>
        <w:t>аварии в системах снабжения населения питьевой водой;</w:t>
      </w:r>
    </w:p>
    <w:p w:rsidR="002240BE" w:rsidRPr="00676B39" w:rsidRDefault="002240BE" w:rsidP="008C6985">
      <w:pPr>
        <w:pStyle w:val="a3"/>
        <w:numPr>
          <w:ilvl w:val="0"/>
          <w:numId w:val="14"/>
        </w:numPr>
        <w:rPr>
          <w:rFonts w:ascii="Times New Roman" w:hAnsi="Times New Roman" w:cs="Times New Roman"/>
        </w:rPr>
      </w:pPr>
      <w:r w:rsidRPr="00676B39">
        <w:rPr>
          <w:rFonts w:ascii="Times New Roman" w:hAnsi="Times New Roman" w:cs="Times New Roman"/>
        </w:rPr>
        <w:t>аварии на коммунальных газопроводах.</w:t>
      </w:r>
    </w:p>
    <w:p w:rsidR="002240BE" w:rsidRPr="00676B39" w:rsidRDefault="002240BE" w:rsidP="008C6985">
      <w:pPr>
        <w:pStyle w:val="a3"/>
        <w:numPr>
          <w:ilvl w:val="0"/>
          <w:numId w:val="14"/>
        </w:numPr>
        <w:rPr>
          <w:rFonts w:ascii="Times New Roman" w:hAnsi="Times New Roman" w:cs="Times New Roman"/>
        </w:rPr>
      </w:pPr>
      <w:r w:rsidRPr="00676B39">
        <w:rPr>
          <w:rFonts w:ascii="Times New Roman" w:hAnsi="Times New Roman" w:cs="Times New Roman"/>
        </w:rPr>
        <w:t>Аварии на очистных сооружениях:</w:t>
      </w:r>
    </w:p>
    <w:p w:rsidR="002240BE" w:rsidRPr="00676B39" w:rsidRDefault="002240BE" w:rsidP="008C6985">
      <w:pPr>
        <w:pStyle w:val="a3"/>
        <w:numPr>
          <w:ilvl w:val="0"/>
          <w:numId w:val="14"/>
        </w:numPr>
        <w:rPr>
          <w:rFonts w:ascii="Times New Roman" w:hAnsi="Times New Roman" w:cs="Times New Roman"/>
        </w:rPr>
      </w:pPr>
      <w:r w:rsidRPr="00676B39">
        <w:rPr>
          <w:rFonts w:ascii="Times New Roman" w:hAnsi="Times New Roman" w:cs="Times New Roman"/>
        </w:rPr>
        <w:t>аварии на очистных сооружениях сточных вод промышленных предприятий с массовым выбросом загрязняющих веществ;</w:t>
      </w:r>
    </w:p>
    <w:p w:rsidR="002240BE" w:rsidRPr="00676B39" w:rsidRDefault="002240BE" w:rsidP="008C6985">
      <w:pPr>
        <w:pStyle w:val="a3"/>
        <w:numPr>
          <w:ilvl w:val="0"/>
          <w:numId w:val="14"/>
        </w:numPr>
        <w:rPr>
          <w:rFonts w:ascii="Times New Roman" w:hAnsi="Times New Roman" w:cs="Times New Roman"/>
        </w:rPr>
      </w:pPr>
      <w:r w:rsidRPr="00676B39">
        <w:rPr>
          <w:rFonts w:ascii="Times New Roman" w:hAnsi="Times New Roman" w:cs="Times New Roman"/>
        </w:rPr>
        <w:t>аварии на очистных сооружениях промышленных газов с массовым выбросом загрязняющих веществ.</w:t>
      </w:r>
    </w:p>
    <w:p w:rsidR="002240BE" w:rsidRPr="00676B39" w:rsidRDefault="002240BE" w:rsidP="002240BE">
      <w:pPr>
        <w:rPr>
          <w:rFonts w:ascii="Times New Roman" w:hAnsi="Times New Roman" w:cs="Times New Roman"/>
        </w:rPr>
      </w:pPr>
      <w:r w:rsidRPr="00676B39">
        <w:rPr>
          <w:rFonts w:ascii="Times New Roman" w:hAnsi="Times New Roman" w:cs="Times New Roman"/>
        </w:rPr>
        <w:t>Гидродинамические аварии:</w:t>
      </w:r>
    </w:p>
    <w:p w:rsidR="002240BE" w:rsidRPr="00676B39" w:rsidRDefault="002240BE" w:rsidP="008C6985">
      <w:pPr>
        <w:pStyle w:val="a3"/>
        <w:numPr>
          <w:ilvl w:val="0"/>
          <w:numId w:val="15"/>
        </w:numPr>
        <w:rPr>
          <w:rFonts w:ascii="Times New Roman" w:hAnsi="Times New Roman" w:cs="Times New Roman"/>
        </w:rPr>
      </w:pPr>
      <w:r w:rsidRPr="00676B39">
        <w:rPr>
          <w:rFonts w:ascii="Times New Roman" w:hAnsi="Times New Roman" w:cs="Times New Roman"/>
        </w:rPr>
        <w:lastRenderedPageBreak/>
        <w:t>прорывы плотин (дамб, шлюзов, перемычек и др.) с образованием волн про­рыва и катастрофических затоплений;</w:t>
      </w:r>
    </w:p>
    <w:p w:rsidR="002240BE" w:rsidRPr="00676B39" w:rsidRDefault="002240BE" w:rsidP="008C6985">
      <w:pPr>
        <w:pStyle w:val="a3"/>
        <w:numPr>
          <w:ilvl w:val="0"/>
          <w:numId w:val="15"/>
        </w:numPr>
        <w:rPr>
          <w:rFonts w:ascii="Times New Roman" w:hAnsi="Times New Roman" w:cs="Times New Roman"/>
        </w:rPr>
      </w:pPr>
      <w:r w:rsidRPr="00676B39">
        <w:rPr>
          <w:rFonts w:ascii="Times New Roman" w:hAnsi="Times New Roman" w:cs="Times New Roman"/>
        </w:rPr>
        <w:t>прорывы плотин (дамб, шлюзов, перемычек и др.) с образованием прорывного паводка;</w:t>
      </w:r>
    </w:p>
    <w:p w:rsidR="002240BE" w:rsidRPr="00676B39" w:rsidRDefault="002240BE" w:rsidP="008C6985">
      <w:pPr>
        <w:pStyle w:val="a3"/>
        <w:numPr>
          <w:ilvl w:val="0"/>
          <w:numId w:val="15"/>
        </w:numPr>
        <w:rPr>
          <w:rFonts w:ascii="Times New Roman" w:hAnsi="Times New Roman" w:cs="Times New Roman"/>
        </w:rPr>
      </w:pPr>
      <w:r w:rsidRPr="00676B39">
        <w:rPr>
          <w:rFonts w:ascii="Times New Roman" w:hAnsi="Times New Roman" w:cs="Times New Roman"/>
        </w:rPr>
        <w:t>прорывы плотин (дамб, шлюзов, перемычек и др.), повлекшие смыв плодородных почв или отложение наносов на обширных территориях.</w:t>
      </w:r>
    </w:p>
    <w:p w:rsidR="002240BE" w:rsidRPr="00676B39" w:rsidRDefault="002240BE" w:rsidP="002240BE">
      <w:pPr>
        <w:rPr>
          <w:rFonts w:ascii="Times New Roman" w:hAnsi="Times New Roman" w:cs="Times New Roman"/>
          <w:b/>
        </w:rPr>
      </w:pPr>
      <w:r w:rsidRPr="00676B39">
        <w:rPr>
          <w:rFonts w:ascii="Times New Roman" w:hAnsi="Times New Roman" w:cs="Times New Roman"/>
          <w:b/>
        </w:rPr>
        <w:t>Природного характера</w:t>
      </w:r>
    </w:p>
    <w:p w:rsidR="002240BE" w:rsidRPr="00676B39" w:rsidRDefault="002240BE" w:rsidP="002240BE">
      <w:pPr>
        <w:rPr>
          <w:rFonts w:ascii="Times New Roman" w:hAnsi="Times New Roman" w:cs="Times New Roman"/>
        </w:rPr>
      </w:pPr>
      <w:r w:rsidRPr="00676B39">
        <w:rPr>
          <w:rFonts w:ascii="Times New Roman" w:hAnsi="Times New Roman" w:cs="Times New Roman"/>
        </w:rPr>
        <w:t>Геофизические опасные явления:</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землетрясения;</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извержение вулканов.</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Геологические опасные явления:</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оползни;</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сели;</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обвалы, осыпи;</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лавины;</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склоновый смыв;</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просадка лессовых пород;</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просадка (провал) земной поверхности в результате карста;</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абразия, эрозия;</w:t>
      </w:r>
    </w:p>
    <w:p w:rsidR="002240BE" w:rsidRPr="00676B39" w:rsidRDefault="002240BE" w:rsidP="008C6985">
      <w:pPr>
        <w:pStyle w:val="a3"/>
        <w:numPr>
          <w:ilvl w:val="0"/>
          <w:numId w:val="16"/>
        </w:numPr>
        <w:rPr>
          <w:rFonts w:ascii="Times New Roman" w:hAnsi="Times New Roman" w:cs="Times New Roman"/>
        </w:rPr>
      </w:pPr>
      <w:proofErr w:type="spellStart"/>
      <w:r w:rsidRPr="00676B39">
        <w:rPr>
          <w:rFonts w:ascii="Times New Roman" w:hAnsi="Times New Roman" w:cs="Times New Roman"/>
        </w:rPr>
        <w:t>курумы</w:t>
      </w:r>
      <w:proofErr w:type="spellEnd"/>
      <w:r w:rsidRPr="00676B39">
        <w:rPr>
          <w:rFonts w:ascii="Times New Roman" w:hAnsi="Times New Roman" w:cs="Times New Roman"/>
        </w:rPr>
        <w:t>;</w:t>
      </w:r>
    </w:p>
    <w:p w:rsidR="002240BE" w:rsidRPr="00676B39" w:rsidRDefault="002240BE" w:rsidP="008C6985">
      <w:pPr>
        <w:pStyle w:val="a3"/>
        <w:numPr>
          <w:ilvl w:val="0"/>
          <w:numId w:val="16"/>
        </w:numPr>
        <w:rPr>
          <w:rFonts w:ascii="Times New Roman" w:hAnsi="Times New Roman" w:cs="Times New Roman"/>
        </w:rPr>
      </w:pPr>
      <w:r w:rsidRPr="00676B39">
        <w:rPr>
          <w:rFonts w:ascii="Times New Roman" w:hAnsi="Times New Roman" w:cs="Times New Roman"/>
        </w:rPr>
        <w:t>пыльные бури.</w:t>
      </w:r>
    </w:p>
    <w:p w:rsidR="002240BE" w:rsidRPr="00676B39" w:rsidRDefault="002240BE" w:rsidP="002240BE">
      <w:pPr>
        <w:rPr>
          <w:rFonts w:ascii="Times New Roman" w:hAnsi="Times New Roman" w:cs="Times New Roman"/>
        </w:rPr>
      </w:pPr>
      <w:r w:rsidRPr="00676B39">
        <w:rPr>
          <w:rFonts w:ascii="Times New Roman" w:hAnsi="Times New Roman" w:cs="Times New Roman"/>
        </w:rPr>
        <w:t>Метеорологические и агрометеорологические опасные явления:</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бури (9-11 баллов);</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ураганы (12-15 баллов);</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смерчи, торнадо;</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шквалы;</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вертикальные вихри;</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крупный град;</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сильный дождь (ливень);</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сильный снегопад;</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сильный гололед;</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сильный мороз;</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сильная метель;</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сильная жара;</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сильный туман;</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засуха;</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суховей;</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заморозки.</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Морские гидрологические опасные явления:</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тропические циклоны (тайфуны);</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цунами;</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сильное волнение (5 баллов и более);</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сильное колебание уровня моря;</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 xml:space="preserve">сильный </w:t>
      </w:r>
      <w:proofErr w:type="spellStart"/>
      <w:r w:rsidRPr="00676B39">
        <w:rPr>
          <w:rFonts w:ascii="Times New Roman" w:hAnsi="Times New Roman" w:cs="Times New Roman"/>
        </w:rPr>
        <w:t>тягун</w:t>
      </w:r>
      <w:proofErr w:type="spellEnd"/>
      <w:r w:rsidRPr="00676B39">
        <w:rPr>
          <w:rFonts w:ascii="Times New Roman" w:hAnsi="Times New Roman" w:cs="Times New Roman"/>
        </w:rPr>
        <w:t xml:space="preserve"> в портах;</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ранний ледяной покров и припай;</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напор льдов, интенсивный дрейф льдов;</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непроходимый (труднопроходимый) лед;</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обледенение судов и портовых сооружений;</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отрыв прибрежных льдов.</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lastRenderedPageBreak/>
        <w:t>Гидрологические опасные явления:</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высокие уровни воды (наводнения);</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половодье;</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дождевые паводки;</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заторы и зажоры;</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ветровые нагоны;</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низкие уровни воды;</w:t>
      </w:r>
    </w:p>
    <w:p w:rsidR="002240BE" w:rsidRPr="00676B39" w:rsidRDefault="002240BE" w:rsidP="008C6985">
      <w:pPr>
        <w:pStyle w:val="a3"/>
        <w:numPr>
          <w:ilvl w:val="0"/>
          <w:numId w:val="17"/>
        </w:numPr>
        <w:rPr>
          <w:rFonts w:ascii="Times New Roman" w:hAnsi="Times New Roman" w:cs="Times New Roman"/>
        </w:rPr>
      </w:pPr>
      <w:r w:rsidRPr="00676B39">
        <w:rPr>
          <w:rFonts w:ascii="Times New Roman" w:hAnsi="Times New Roman" w:cs="Times New Roman"/>
        </w:rPr>
        <w:t>ранний ледостав и появление льда на судоходных водоемах и реках.</w:t>
      </w:r>
    </w:p>
    <w:p w:rsidR="002240BE" w:rsidRPr="00676B39" w:rsidRDefault="002240BE" w:rsidP="002240BE">
      <w:pPr>
        <w:rPr>
          <w:rFonts w:ascii="Times New Roman" w:hAnsi="Times New Roman" w:cs="Times New Roman"/>
        </w:rPr>
      </w:pPr>
      <w:r w:rsidRPr="00676B39">
        <w:rPr>
          <w:rFonts w:ascii="Times New Roman" w:hAnsi="Times New Roman" w:cs="Times New Roman"/>
        </w:rPr>
        <w:t>Гидрогеологические опасные явления:</w:t>
      </w:r>
    </w:p>
    <w:p w:rsidR="002240BE" w:rsidRPr="00676B39" w:rsidRDefault="002240BE" w:rsidP="008C6985">
      <w:pPr>
        <w:pStyle w:val="a3"/>
        <w:numPr>
          <w:ilvl w:val="0"/>
          <w:numId w:val="19"/>
        </w:numPr>
        <w:rPr>
          <w:rFonts w:ascii="Times New Roman" w:hAnsi="Times New Roman" w:cs="Times New Roman"/>
        </w:rPr>
      </w:pPr>
      <w:r w:rsidRPr="00676B39">
        <w:rPr>
          <w:rFonts w:ascii="Times New Roman" w:hAnsi="Times New Roman" w:cs="Times New Roman"/>
        </w:rPr>
        <w:t>низкие уровни грунтовых вод;</w:t>
      </w:r>
    </w:p>
    <w:p w:rsidR="002240BE" w:rsidRPr="00676B39" w:rsidRDefault="002240BE" w:rsidP="008C6985">
      <w:pPr>
        <w:pStyle w:val="a3"/>
        <w:numPr>
          <w:ilvl w:val="0"/>
          <w:numId w:val="19"/>
        </w:numPr>
        <w:rPr>
          <w:rFonts w:ascii="Times New Roman" w:hAnsi="Times New Roman" w:cs="Times New Roman"/>
        </w:rPr>
      </w:pPr>
      <w:r w:rsidRPr="00676B39">
        <w:rPr>
          <w:rFonts w:ascii="Times New Roman" w:hAnsi="Times New Roman" w:cs="Times New Roman"/>
        </w:rPr>
        <w:t>высокие уровни грунтовых вод.</w:t>
      </w:r>
    </w:p>
    <w:p w:rsidR="002240BE" w:rsidRPr="00676B39" w:rsidRDefault="002240BE" w:rsidP="008C6985">
      <w:pPr>
        <w:rPr>
          <w:rFonts w:ascii="Times New Roman" w:hAnsi="Times New Roman" w:cs="Times New Roman"/>
        </w:rPr>
      </w:pPr>
      <w:r w:rsidRPr="00676B39">
        <w:rPr>
          <w:rFonts w:ascii="Times New Roman" w:hAnsi="Times New Roman" w:cs="Times New Roman"/>
        </w:rPr>
        <w:t>Природные пожары:</w:t>
      </w:r>
    </w:p>
    <w:p w:rsidR="002240BE" w:rsidRPr="00676B39" w:rsidRDefault="002240BE" w:rsidP="008C6985">
      <w:pPr>
        <w:pStyle w:val="a3"/>
        <w:numPr>
          <w:ilvl w:val="0"/>
          <w:numId w:val="20"/>
        </w:numPr>
        <w:rPr>
          <w:rFonts w:ascii="Times New Roman" w:hAnsi="Times New Roman" w:cs="Times New Roman"/>
        </w:rPr>
      </w:pPr>
      <w:r w:rsidRPr="00676B39">
        <w:rPr>
          <w:rFonts w:ascii="Times New Roman" w:hAnsi="Times New Roman" w:cs="Times New Roman"/>
        </w:rPr>
        <w:t>лесные пожары;</w:t>
      </w:r>
    </w:p>
    <w:p w:rsidR="002240BE" w:rsidRPr="00676B39" w:rsidRDefault="002240BE" w:rsidP="008C6985">
      <w:pPr>
        <w:pStyle w:val="a3"/>
        <w:numPr>
          <w:ilvl w:val="0"/>
          <w:numId w:val="20"/>
        </w:numPr>
        <w:rPr>
          <w:rFonts w:ascii="Times New Roman" w:hAnsi="Times New Roman" w:cs="Times New Roman"/>
        </w:rPr>
      </w:pPr>
      <w:r w:rsidRPr="00676B39">
        <w:rPr>
          <w:rFonts w:ascii="Times New Roman" w:hAnsi="Times New Roman" w:cs="Times New Roman"/>
        </w:rPr>
        <w:t>пожары степных и хлебных массивов;</w:t>
      </w:r>
    </w:p>
    <w:p w:rsidR="002240BE" w:rsidRPr="00676B39" w:rsidRDefault="002240BE" w:rsidP="008C6985">
      <w:pPr>
        <w:pStyle w:val="a3"/>
        <w:numPr>
          <w:ilvl w:val="0"/>
          <w:numId w:val="20"/>
        </w:numPr>
        <w:rPr>
          <w:rFonts w:ascii="Times New Roman" w:hAnsi="Times New Roman" w:cs="Times New Roman"/>
        </w:rPr>
      </w:pPr>
      <w:r w:rsidRPr="00676B39">
        <w:rPr>
          <w:rFonts w:ascii="Times New Roman" w:hAnsi="Times New Roman" w:cs="Times New Roman"/>
        </w:rPr>
        <w:t>торфяные пожары;</w:t>
      </w:r>
    </w:p>
    <w:p w:rsidR="002240BE" w:rsidRPr="00676B39" w:rsidRDefault="002240BE" w:rsidP="008C6985">
      <w:pPr>
        <w:pStyle w:val="a3"/>
        <w:numPr>
          <w:ilvl w:val="0"/>
          <w:numId w:val="20"/>
        </w:numPr>
        <w:rPr>
          <w:rFonts w:ascii="Times New Roman" w:hAnsi="Times New Roman" w:cs="Times New Roman"/>
        </w:rPr>
      </w:pPr>
      <w:r w:rsidRPr="00676B39">
        <w:rPr>
          <w:rFonts w:ascii="Times New Roman" w:hAnsi="Times New Roman" w:cs="Times New Roman"/>
        </w:rPr>
        <w:t>подземные пожары горючих ископаемых.</w:t>
      </w:r>
    </w:p>
    <w:p w:rsidR="002240BE" w:rsidRPr="00676B39" w:rsidRDefault="002240BE" w:rsidP="008C6985">
      <w:pPr>
        <w:rPr>
          <w:rFonts w:ascii="Times New Roman" w:hAnsi="Times New Roman" w:cs="Times New Roman"/>
        </w:rPr>
      </w:pPr>
      <w:r w:rsidRPr="00676B39">
        <w:rPr>
          <w:rFonts w:ascii="Times New Roman" w:hAnsi="Times New Roman" w:cs="Times New Roman"/>
        </w:rPr>
        <w:t>Инфекционная заболеваемость людей:</w:t>
      </w:r>
    </w:p>
    <w:p w:rsidR="002240BE" w:rsidRPr="00676B39" w:rsidRDefault="002240BE" w:rsidP="008C6985">
      <w:pPr>
        <w:pStyle w:val="a3"/>
        <w:numPr>
          <w:ilvl w:val="0"/>
          <w:numId w:val="21"/>
        </w:numPr>
        <w:rPr>
          <w:rFonts w:ascii="Times New Roman" w:hAnsi="Times New Roman" w:cs="Times New Roman"/>
        </w:rPr>
      </w:pPr>
      <w:r w:rsidRPr="00676B39">
        <w:rPr>
          <w:rFonts w:ascii="Times New Roman" w:hAnsi="Times New Roman" w:cs="Times New Roman"/>
        </w:rPr>
        <w:t>единичные случаи экзотических и особо опасных инфекционных заболеваний;</w:t>
      </w:r>
    </w:p>
    <w:p w:rsidR="002240BE" w:rsidRPr="00676B39" w:rsidRDefault="002240BE" w:rsidP="008C6985">
      <w:pPr>
        <w:pStyle w:val="a3"/>
        <w:numPr>
          <w:ilvl w:val="0"/>
          <w:numId w:val="21"/>
        </w:numPr>
        <w:rPr>
          <w:rFonts w:ascii="Times New Roman" w:hAnsi="Times New Roman" w:cs="Times New Roman"/>
        </w:rPr>
      </w:pPr>
      <w:r w:rsidRPr="00676B39">
        <w:rPr>
          <w:rFonts w:ascii="Times New Roman" w:hAnsi="Times New Roman" w:cs="Times New Roman"/>
        </w:rPr>
        <w:t>групповые случаи опасных инфекционных заболеваний;</w:t>
      </w:r>
    </w:p>
    <w:p w:rsidR="002240BE" w:rsidRPr="00676B39" w:rsidRDefault="002240BE" w:rsidP="008C6985">
      <w:pPr>
        <w:pStyle w:val="a3"/>
        <w:numPr>
          <w:ilvl w:val="0"/>
          <w:numId w:val="21"/>
        </w:numPr>
        <w:rPr>
          <w:rFonts w:ascii="Times New Roman" w:hAnsi="Times New Roman" w:cs="Times New Roman"/>
        </w:rPr>
      </w:pPr>
      <w:r w:rsidRPr="00676B39">
        <w:rPr>
          <w:rFonts w:ascii="Times New Roman" w:hAnsi="Times New Roman" w:cs="Times New Roman"/>
        </w:rPr>
        <w:t>эпидемическая вспышка опасных инфекционных заболеваний;</w:t>
      </w:r>
    </w:p>
    <w:p w:rsidR="002240BE" w:rsidRPr="00676B39" w:rsidRDefault="002240BE" w:rsidP="008C6985">
      <w:pPr>
        <w:pStyle w:val="a3"/>
        <w:numPr>
          <w:ilvl w:val="0"/>
          <w:numId w:val="21"/>
        </w:numPr>
        <w:rPr>
          <w:rFonts w:ascii="Times New Roman" w:hAnsi="Times New Roman" w:cs="Times New Roman"/>
        </w:rPr>
      </w:pPr>
      <w:r w:rsidRPr="00676B39">
        <w:rPr>
          <w:rFonts w:ascii="Times New Roman" w:hAnsi="Times New Roman" w:cs="Times New Roman"/>
        </w:rPr>
        <w:t>эпидемия;</w:t>
      </w:r>
    </w:p>
    <w:p w:rsidR="002240BE" w:rsidRPr="00676B39" w:rsidRDefault="002240BE" w:rsidP="008C6985">
      <w:pPr>
        <w:pStyle w:val="a3"/>
        <w:numPr>
          <w:ilvl w:val="0"/>
          <w:numId w:val="21"/>
        </w:numPr>
        <w:rPr>
          <w:rFonts w:ascii="Times New Roman" w:hAnsi="Times New Roman" w:cs="Times New Roman"/>
        </w:rPr>
      </w:pPr>
      <w:r w:rsidRPr="00676B39">
        <w:rPr>
          <w:rFonts w:ascii="Times New Roman" w:hAnsi="Times New Roman" w:cs="Times New Roman"/>
        </w:rPr>
        <w:t>пандемия;</w:t>
      </w:r>
    </w:p>
    <w:p w:rsidR="002240BE" w:rsidRPr="00676B39" w:rsidRDefault="002240BE" w:rsidP="008C6985">
      <w:pPr>
        <w:pStyle w:val="a3"/>
        <w:numPr>
          <w:ilvl w:val="0"/>
          <w:numId w:val="21"/>
        </w:numPr>
        <w:rPr>
          <w:rFonts w:ascii="Times New Roman" w:hAnsi="Times New Roman" w:cs="Times New Roman"/>
        </w:rPr>
      </w:pPr>
      <w:r w:rsidRPr="00676B39">
        <w:rPr>
          <w:rFonts w:ascii="Times New Roman" w:hAnsi="Times New Roman" w:cs="Times New Roman"/>
        </w:rPr>
        <w:t xml:space="preserve">инфекционные заболевания людей </w:t>
      </w:r>
      <w:proofErr w:type="spellStart"/>
      <w:r w:rsidRPr="00676B39">
        <w:rPr>
          <w:rFonts w:ascii="Times New Roman" w:hAnsi="Times New Roman" w:cs="Times New Roman"/>
        </w:rPr>
        <w:t>невыявленной</w:t>
      </w:r>
      <w:proofErr w:type="spellEnd"/>
      <w:r w:rsidRPr="00676B39">
        <w:rPr>
          <w:rFonts w:ascii="Times New Roman" w:hAnsi="Times New Roman" w:cs="Times New Roman"/>
        </w:rPr>
        <w:t xml:space="preserve"> этиологии.</w:t>
      </w:r>
    </w:p>
    <w:p w:rsidR="008C6985" w:rsidRPr="00676B39" w:rsidRDefault="008C6985" w:rsidP="008C6985">
      <w:pPr>
        <w:rPr>
          <w:rFonts w:ascii="Times New Roman" w:hAnsi="Times New Roman" w:cs="Times New Roman"/>
        </w:rPr>
      </w:pPr>
      <w:r w:rsidRPr="00676B39">
        <w:rPr>
          <w:rFonts w:ascii="Times New Roman" w:hAnsi="Times New Roman" w:cs="Times New Roman"/>
        </w:rPr>
        <w:t>Инфекционная заболеваемость сельскохозяйственных животных:</w:t>
      </w:r>
    </w:p>
    <w:p w:rsidR="008C6985" w:rsidRPr="00676B39" w:rsidRDefault="008C6985" w:rsidP="008C6985">
      <w:pPr>
        <w:pStyle w:val="a3"/>
        <w:numPr>
          <w:ilvl w:val="0"/>
          <w:numId w:val="22"/>
        </w:numPr>
        <w:rPr>
          <w:rFonts w:ascii="Times New Roman" w:hAnsi="Times New Roman" w:cs="Times New Roman"/>
        </w:rPr>
      </w:pPr>
      <w:r w:rsidRPr="00676B39">
        <w:rPr>
          <w:rFonts w:ascii="Times New Roman" w:hAnsi="Times New Roman" w:cs="Times New Roman"/>
        </w:rPr>
        <w:t>единичные случаи экзотических и особо опасных инфекционных заболеваний;</w:t>
      </w:r>
    </w:p>
    <w:p w:rsidR="008C6985" w:rsidRPr="00676B39" w:rsidRDefault="008C6985" w:rsidP="008C6985">
      <w:pPr>
        <w:pStyle w:val="a3"/>
        <w:numPr>
          <w:ilvl w:val="0"/>
          <w:numId w:val="22"/>
        </w:numPr>
        <w:rPr>
          <w:rFonts w:ascii="Times New Roman" w:hAnsi="Times New Roman" w:cs="Times New Roman"/>
        </w:rPr>
      </w:pPr>
      <w:r w:rsidRPr="00676B39">
        <w:rPr>
          <w:rFonts w:ascii="Times New Roman" w:hAnsi="Times New Roman" w:cs="Times New Roman"/>
        </w:rPr>
        <w:t>энзоотии;</w:t>
      </w:r>
    </w:p>
    <w:p w:rsidR="008C6985" w:rsidRPr="00676B39" w:rsidRDefault="008C6985" w:rsidP="008C6985">
      <w:pPr>
        <w:pStyle w:val="a3"/>
        <w:numPr>
          <w:ilvl w:val="0"/>
          <w:numId w:val="22"/>
        </w:numPr>
        <w:rPr>
          <w:rFonts w:ascii="Times New Roman" w:hAnsi="Times New Roman" w:cs="Times New Roman"/>
        </w:rPr>
      </w:pPr>
      <w:r w:rsidRPr="00676B39">
        <w:rPr>
          <w:rFonts w:ascii="Times New Roman" w:hAnsi="Times New Roman" w:cs="Times New Roman"/>
        </w:rPr>
        <w:t>эпизоотии;</w:t>
      </w:r>
    </w:p>
    <w:p w:rsidR="008C6985" w:rsidRPr="00676B39" w:rsidRDefault="008C6985" w:rsidP="008C6985">
      <w:pPr>
        <w:pStyle w:val="a3"/>
        <w:numPr>
          <w:ilvl w:val="0"/>
          <w:numId w:val="22"/>
        </w:numPr>
        <w:rPr>
          <w:rFonts w:ascii="Times New Roman" w:hAnsi="Times New Roman" w:cs="Times New Roman"/>
        </w:rPr>
      </w:pPr>
      <w:r w:rsidRPr="00676B39">
        <w:rPr>
          <w:rFonts w:ascii="Times New Roman" w:hAnsi="Times New Roman" w:cs="Times New Roman"/>
        </w:rPr>
        <w:t>панзоотии;</w:t>
      </w:r>
    </w:p>
    <w:p w:rsidR="008C6985" w:rsidRPr="00676B39" w:rsidRDefault="008C6985" w:rsidP="008C6985">
      <w:pPr>
        <w:pStyle w:val="a3"/>
        <w:numPr>
          <w:ilvl w:val="0"/>
          <w:numId w:val="22"/>
        </w:numPr>
        <w:rPr>
          <w:rFonts w:ascii="Times New Roman" w:hAnsi="Times New Roman" w:cs="Times New Roman"/>
        </w:rPr>
      </w:pPr>
      <w:r w:rsidRPr="00676B39">
        <w:rPr>
          <w:rFonts w:ascii="Times New Roman" w:hAnsi="Times New Roman" w:cs="Times New Roman"/>
        </w:rPr>
        <w:t xml:space="preserve">инфекционные заболевания сельскохозяйственных животных </w:t>
      </w:r>
      <w:proofErr w:type="spellStart"/>
      <w:r w:rsidRPr="00676B39">
        <w:rPr>
          <w:rFonts w:ascii="Times New Roman" w:hAnsi="Times New Roman" w:cs="Times New Roman"/>
        </w:rPr>
        <w:t>невыявленной</w:t>
      </w:r>
      <w:proofErr w:type="spellEnd"/>
      <w:r w:rsidRPr="00676B39">
        <w:rPr>
          <w:rFonts w:ascii="Times New Roman" w:hAnsi="Times New Roman" w:cs="Times New Roman"/>
        </w:rPr>
        <w:t xml:space="preserve"> этиологии.</w:t>
      </w:r>
    </w:p>
    <w:p w:rsidR="008C6985" w:rsidRPr="00676B39" w:rsidRDefault="008C6985" w:rsidP="008C6985">
      <w:pPr>
        <w:rPr>
          <w:rFonts w:ascii="Times New Roman" w:hAnsi="Times New Roman" w:cs="Times New Roman"/>
        </w:rPr>
      </w:pPr>
      <w:r w:rsidRPr="00676B39">
        <w:rPr>
          <w:rFonts w:ascii="Times New Roman" w:hAnsi="Times New Roman" w:cs="Times New Roman"/>
        </w:rPr>
        <w:t>Поражение сельскохозяйственных растений болезнями и вредителями:</w:t>
      </w:r>
    </w:p>
    <w:p w:rsidR="008C6985" w:rsidRPr="00676B39" w:rsidRDefault="008C6985" w:rsidP="008C6985">
      <w:pPr>
        <w:pStyle w:val="a3"/>
        <w:numPr>
          <w:ilvl w:val="0"/>
          <w:numId w:val="23"/>
        </w:numPr>
        <w:rPr>
          <w:rFonts w:ascii="Times New Roman" w:hAnsi="Times New Roman" w:cs="Times New Roman"/>
        </w:rPr>
      </w:pPr>
      <w:r w:rsidRPr="00676B39">
        <w:rPr>
          <w:rFonts w:ascii="Times New Roman" w:hAnsi="Times New Roman" w:cs="Times New Roman"/>
        </w:rPr>
        <w:t>прогрессирующая эпифитотия;</w:t>
      </w:r>
    </w:p>
    <w:p w:rsidR="008C6985" w:rsidRPr="00676B39" w:rsidRDefault="008C6985" w:rsidP="008C6985">
      <w:pPr>
        <w:pStyle w:val="a3"/>
        <w:numPr>
          <w:ilvl w:val="0"/>
          <w:numId w:val="23"/>
        </w:numPr>
        <w:rPr>
          <w:rFonts w:ascii="Times New Roman" w:hAnsi="Times New Roman" w:cs="Times New Roman"/>
        </w:rPr>
      </w:pPr>
      <w:proofErr w:type="spellStart"/>
      <w:r w:rsidRPr="00676B39">
        <w:rPr>
          <w:rFonts w:ascii="Times New Roman" w:hAnsi="Times New Roman" w:cs="Times New Roman"/>
        </w:rPr>
        <w:t>панфитотия</w:t>
      </w:r>
      <w:proofErr w:type="spellEnd"/>
      <w:r w:rsidRPr="00676B39">
        <w:rPr>
          <w:rFonts w:ascii="Times New Roman" w:hAnsi="Times New Roman" w:cs="Times New Roman"/>
        </w:rPr>
        <w:t>;</w:t>
      </w:r>
    </w:p>
    <w:p w:rsidR="008C6985" w:rsidRPr="00676B39" w:rsidRDefault="008C6985" w:rsidP="008C6985">
      <w:pPr>
        <w:pStyle w:val="a3"/>
        <w:numPr>
          <w:ilvl w:val="0"/>
          <w:numId w:val="23"/>
        </w:numPr>
        <w:rPr>
          <w:rFonts w:ascii="Times New Roman" w:hAnsi="Times New Roman" w:cs="Times New Roman"/>
        </w:rPr>
      </w:pPr>
      <w:r w:rsidRPr="00676B39">
        <w:rPr>
          <w:rFonts w:ascii="Times New Roman" w:hAnsi="Times New Roman" w:cs="Times New Roman"/>
        </w:rPr>
        <w:t xml:space="preserve">болезни сельскохозяйственных растений </w:t>
      </w:r>
      <w:proofErr w:type="spellStart"/>
      <w:r w:rsidRPr="00676B39">
        <w:rPr>
          <w:rFonts w:ascii="Times New Roman" w:hAnsi="Times New Roman" w:cs="Times New Roman"/>
        </w:rPr>
        <w:t>невыявленной</w:t>
      </w:r>
      <w:proofErr w:type="spellEnd"/>
      <w:r w:rsidRPr="00676B39">
        <w:rPr>
          <w:rFonts w:ascii="Times New Roman" w:hAnsi="Times New Roman" w:cs="Times New Roman"/>
        </w:rPr>
        <w:t xml:space="preserve"> этиологии;</w:t>
      </w:r>
    </w:p>
    <w:p w:rsidR="002240BE" w:rsidRPr="00676B39" w:rsidRDefault="008C6985" w:rsidP="008C6985">
      <w:pPr>
        <w:pStyle w:val="a3"/>
        <w:numPr>
          <w:ilvl w:val="0"/>
          <w:numId w:val="23"/>
        </w:numPr>
        <w:rPr>
          <w:rFonts w:ascii="Times New Roman" w:hAnsi="Times New Roman" w:cs="Times New Roman"/>
        </w:rPr>
      </w:pPr>
      <w:r w:rsidRPr="00676B39">
        <w:rPr>
          <w:rFonts w:ascii="Times New Roman" w:hAnsi="Times New Roman" w:cs="Times New Roman"/>
        </w:rPr>
        <w:t>массовое распространение вредителей растений.</w:t>
      </w:r>
    </w:p>
    <w:p w:rsidR="008C6985" w:rsidRPr="00676B39" w:rsidRDefault="008C6985" w:rsidP="008C6985">
      <w:pPr>
        <w:jc w:val="center"/>
        <w:rPr>
          <w:rFonts w:ascii="Times New Roman" w:hAnsi="Times New Roman" w:cs="Times New Roman"/>
          <w:b/>
        </w:rPr>
      </w:pPr>
      <w:r w:rsidRPr="00676B39">
        <w:rPr>
          <w:rFonts w:ascii="Times New Roman" w:hAnsi="Times New Roman" w:cs="Times New Roman"/>
          <w:b/>
        </w:rPr>
        <w:t>Экологического характера</w:t>
      </w:r>
    </w:p>
    <w:p w:rsidR="008C6985" w:rsidRPr="00676B39" w:rsidRDefault="008C6985" w:rsidP="008C6985">
      <w:pPr>
        <w:rPr>
          <w:rFonts w:ascii="Times New Roman" w:hAnsi="Times New Roman" w:cs="Times New Roman"/>
        </w:rPr>
      </w:pPr>
      <w:r w:rsidRPr="00676B39">
        <w:rPr>
          <w:rFonts w:ascii="Times New Roman" w:hAnsi="Times New Roman" w:cs="Times New Roman"/>
        </w:rPr>
        <w:t>Чрезвычайные ситуации, связанные с изменением состояния суши (почвы, недр, ландшафта):</w:t>
      </w:r>
    </w:p>
    <w:p w:rsidR="008C6985" w:rsidRPr="00676B39" w:rsidRDefault="008C6985" w:rsidP="008C6985">
      <w:pPr>
        <w:pStyle w:val="a3"/>
        <w:numPr>
          <w:ilvl w:val="0"/>
          <w:numId w:val="24"/>
        </w:numPr>
        <w:rPr>
          <w:rFonts w:ascii="Times New Roman" w:hAnsi="Times New Roman" w:cs="Times New Roman"/>
        </w:rPr>
      </w:pPr>
      <w:r w:rsidRPr="00676B39">
        <w:rPr>
          <w:rFonts w:ascii="Times New Roman" w:hAnsi="Times New Roman" w:cs="Times New Roman"/>
        </w:rPr>
        <w:t>катастрофические просадки, оползни, обвалы земной поверхности из-за вы­работки недр при добыче полезных ископаемых и другой деятельности чело­века;</w:t>
      </w:r>
    </w:p>
    <w:p w:rsidR="008C6985" w:rsidRPr="00676B39" w:rsidRDefault="008C6985" w:rsidP="008C6985">
      <w:pPr>
        <w:pStyle w:val="a3"/>
        <w:numPr>
          <w:ilvl w:val="0"/>
          <w:numId w:val="24"/>
        </w:numPr>
        <w:rPr>
          <w:rFonts w:ascii="Times New Roman" w:hAnsi="Times New Roman" w:cs="Times New Roman"/>
        </w:rPr>
      </w:pPr>
      <w:r w:rsidRPr="00676B39">
        <w:rPr>
          <w:rFonts w:ascii="Times New Roman" w:hAnsi="Times New Roman" w:cs="Times New Roman"/>
        </w:rPr>
        <w:t>наличие тяжелых металлов (в том числе радионуклидов) и других вредных веществ в почве (грунте) сверх предельно допустимых концентраций;</w:t>
      </w:r>
    </w:p>
    <w:p w:rsidR="008C6985" w:rsidRPr="00676B39" w:rsidRDefault="008C6985" w:rsidP="008C6985">
      <w:pPr>
        <w:pStyle w:val="a3"/>
        <w:numPr>
          <w:ilvl w:val="0"/>
          <w:numId w:val="24"/>
        </w:numPr>
        <w:rPr>
          <w:rFonts w:ascii="Times New Roman" w:hAnsi="Times New Roman" w:cs="Times New Roman"/>
        </w:rPr>
      </w:pPr>
      <w:r w:rsidRPr="00676B39">
        <w:rPr>
          <w:rFonts w:ascii="Times New Roman" w:hAnsi="Times New Roman" w:cs="Times New Roman"/>
        </w:rPr>
        <w:t>интенсивная деградация почв, опустынивание на обширных территориях из-за эрозии, засоления, заболачивания почв и др.;</w:t>
      </w:r>
    </w:p>
    <w:p w:rsidR="008C6985" w:rsidRPr="00676B39" w:rsidRDefault="008C6985" w:rsidP="008C6985">
      <w:pPr>
        <w:pStyle w:val="a3"/>
        <w:numPr>
          <w:ilvl w:val="0"/>
          <w:numId w:val="24"/>
        </w:numPr>
        <w:rPr>
          <w:rFonts w:ascii="Times New Roman" w:hAnsi="Times New Roman" w:cs="Times New Roman"/>
        </w:rPr>
      </w:pPr>
      <w:r w:rsidRPr="00676B39">
        <w:rPr>
          <w:rFonts w:ascii="Times New Roman" w:hAnsi="Times New Roman" w:cs="Times New Roman"/>
        </w:rPr>
        <w:t xml:space="preserve">кризисные ситуации, связанные с истощением </w:t>
      </w:r>
      <w:proofErr w:type="spellStart"/>
      <w:r w:rsidRPr="00676B39">
        <w:rPr>
          <w:rFonts w:ascii="Times New Roman" w:hAnsi="Times New Roman" w:cs="Times New Roman"/>
        </w:rPr>
        <w:t>невозобновляемых</w:t>
      </w:r>
      <w:proofErr w:type="spellEnd"/>
      <w:r w:rsidRPr="00676B39">
        <w:rPr>
          <w:rFonts w:ascii="Times New Roman" w:hAnsi="Times New Roman" w:cs="Times New Roman"/>
        </w:rPr>
        <w:t xml:space="preserve"> природных ископаемых;</w:t>
      </w:r>
    </w:p>
    <w:p w:rsidR="008C6985" w:rsidRPr="00676B39" w:rsidRDefault="008C6985" w:rsidP="008C6985">
      <w:pPr>
        <w:pStyle w:val="a3"/>
        <w:numPr>
          <w:ilvl w:val="0"/>
          <w:numId w:val="24"/>
        </w:numPr>
        <w:rPr>
          <w:rFonts w:ascii="Times New Roman" w:hAnsi="Times New Roman" w:cs="Times New Roman"/>
        </w:rPr>
      </w:pPr>
      <w:r w:rsidRPr="00676B39">
        <w:rPr>
          <w:rFonts w:ascii="Times New Roman" w:hAnsi="Times New Roman" w:cs="Times New Roman"/>
        </w:rPr>
        <w:lastRenderedPageBreak/>
        <w:t>критические ситуации, вызванные переполнением хранилищ (свалок) промышленными и бытовыми отходами, загрязнением ими окружающей среды.</w:t>
      </w:r>
    </w:p>
    <w:p w:rsidR="008C6985" w:rsidRPr="00676B39" w:rsidRDefault="008C6985" w:rsidP="008C6985">
      <w:pPr>
        <w:rPr>
          <w:rFonts w:ascii="Times New Roman" w:hAnsi="Times New Roman" w:cs="Times New Roman"/>
        </w:rPr>
      </w:pPr>
      <w:r w:rsidRPr="00676B39">
        <w:rPr>
          <w:rFonts w:ascii="Times New Roman" w:hAnsi="Times New Roman" w:cs="Times New Roman"/>
        </w:rPr>
        <w:t>Чрезвычайные ситуации, связанные с изменением состава и свойств атмосферы (воздушной среды):</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резкие изменения погоды или климата в результате антропогенной деятельности;</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превышение предельно допустимых концентраций вредных примесей в атмо­сфере;</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температурные инверсии над городами;</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«кислородный» голод в городах;</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значительное превышение предельно допустимого уровня городского шума;</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образование обширной зоны кислотных осадков;</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разрушение озонового слоя атмосферы;</w:t>
      </w:r>
    </w:p>
    <w:p w:rsidR="008C6985" w:rsidRPr="00676B39" w:rsidRDefault="008C6985" w:rsidP="008C6985">
      <w:pPr>
        <w:pStyle w:val="a3"/>
        <w:numPr>
          <w:ilvl w:val="0"/>
          <w:numId w:val="25"/>
        </w:numPr>
        <w:rPr>
          <w:rFonts w:ascii="Times New Roman" w:hAnsi="Times New Roman" w:cs="Times New Roman"/>
        </w:rPr>
      </w:pPr>
      <w:r w:rsidRPr="00676B39">
        <w:rPr>
          <w:rFonts w:ascii="Times New Roman" w:hAnsi="Times New Roman" w:cs="Times New Roman"/>
        </w:rPr>
        <w:t>значительные изменения прозрачности атмосферы.</w:t>
      </w:r>
    </w:p>
    <w:p w:rsidR="008C6985" w:rsidRPr="00676B39" w:rsidRDefault="008C6985" w:rsidP="008C6985">
      <w:pPr>
        <w:rPr>
          <w:rFonts w:ascii="Times New Roman" w:hAnsi="Times New Roman" w:cs="Times New Roman"/>
        </w:rPr>
      </w:pPr>
      <w:r w:rsidRPr="00676B39">
        <w:rPr>
          <w:rFonts w:ascii="Times New Roman" w:hAnsi="Times New Roman" w:cs="Times New Roman"/>
        </w:rPr>
        <w:t>Чрезвычайные ситуации, связанные с изменением состояния гидросферы (водной среды):</w:t>
      </w:r>
    </w:p>
    <w:p w:rsidR="008C6985" w:rsidRPr="00676B39" w:rsidRDefault="008C6985" w:rsidP="008C6985">
      <w:pPr>
        <w:pStyle w:val="a3"/>
        <w:numPr>
          <w:ilvl w:val="0"/>
          <w:numId w:val="26"/>
        </w:numPr>
        <w:rPr>
          <w:rFonts w:ascii="Times New Roman" w:hAnsi="Times New Roman" w:cs="Times New Roman"/>
        </w:rPr>
      </w:pPr>
      <w:r w:rsidRPr="00676B39">
        <w:rPr>
          <w:rFonts w:ascii="Times New Roman" w:hAnsi="Times New Roman" w:cs="Times New Roman"/>
        </w:rPr>
        <w:t>резкая нехватка питьевой воды вследствие истощения водных источников или их загрязнения;</w:t>
      </w:r>
    </w:p>
    <w:p w:rsidR="008C6985" w:rsidRPr="00676B39" w:rsidRDefault="008C6985" w:rsidP="008C6985">
      <w:pPr>
        <w:pStyle w:val="a3"/>
        <w:numPr>
          <w:ilvl w:val="0"/>
          <w:numId w:val="26"/>
        </w:numPr>
        <w:rPr>
          <w:rFonts w:ascii="Times New Roman" w:hAnsi="Times New Roman" w:cs="Times New Roman"/>
        </w:rPr>
      </w:pPr>
      <w:r w:rsidRPr="00676B39">
        <w:rPr>
          <w:rFonts w:ascii="Times New Roman" w:hAnsi="Times New Roman" w:cs="Times New Roman"/>
        </w:rPr>
        <w:t>истощение водных ресурсов, необходимых для организации хозяйственно-бы­тового водоснабжения и обеспечения технологических процессов;</w:t>
      </w:r>
    </w:p>
    <w:p w:rsidR="008C6985" w:rsidRPr="00676B39" w:rsidRDefault="008C6985" w:rsidP="008C6985">
      <w:pPr>
        <w:pStyle w:val="a3"/>
        <w:numPr>
          <w:ilvl w:val="0"/>
          <w:numId w:val="26"/>
        </w:numPr>
        <w:rPr>
          <w:rFonts w:ascii="Times New Roman" w:hAnsi="Times New Roman" w:cs="Times New Roman"/>
        </w:rPr>
      </w:pPr>
      <w:r w:rsidRPr="00676B39">
        <w:rPr>
          <w:rFonts w:ascii="Times New Roman" w:hAnsi="Times New Roman" w:cs="Times New Roman"/>
        </w:rPr>
        <w:t>нарушение хозяйственной деятельности и экологического равновесия вследствие загрязнения зон внутренних морей и мирового океана.</w:t>
      </w:r>
    </w:p>
    <w:p w:rsidR="008C6985" w:rsidRPr="00676B39" w:rsidRDefault="008C6985" w:rsidP="008C6985">
      <w:pPr>
        <w:rPr>
          <w:rFonts w:ascii="Times New Roman" w:hAnsi="Times New Roman" w:cs="Times New Roman"/>
        </w:rPr>
      </w:pPr>
      <w:r w:rsidRPr="00676B39">
        <w:rPr>
          <w:rFonts w:ascii="Times New Roman" w:hAnsi="Times New Roman" w:cs="Times New Roman"/>
        </w:rPr>
        <w:t>Чрезвычайные ситуации, связанные с изменением состояния биосферы:</w:t>
      </w:r>
    </w:p>
    <w:p w:rsidR="008C6985" w:rsidRPr="00676B39" w:rsidRDefault="008C6985" w:rsidP="008C6985">
      <w:pPr>
        <w:pStyle w:val="a3"/>
        <w:numPr>
          <w:ilvl w:val="0"/>
          <w:numId w:val="27"/>
        </w:numPr>
        <w:rPr>
          <w:rFonts w:ascii="Times New Roman" w:hAnsi="Times New Roman" w:cs="Times New Roman"/>
        </w:rPr>
      </w:pPr>
      <w:r w:rsidRPr="00676B39">
        <w:rPr>
          <w:rFonts w:ascii="Times New Roman" w:hAnsi="Times New Roman" w:cs="Times New Roman"/>
        </w:rPr>
        <w:t>исчезновение видов животных, растений, чувствительных к изменению условий среды обитания;</w:t>
      </w:r>
    </w:p>
    <w:p w:rsidR="008C6985" w:rsidRPr="00676B39" w:rsidRDefault="008C6985" w:rsidP="008C6985">
      <w:pPr>
        <w:pStyle w:val="a3"/>
        <w:numPr>
          <w:ilvl w:val="0"/>
          <w:numId w:val="27"/>
        </w:numPr>
        <w:rPr>
          <w:rFonts w:ascii="Times New Roman" w:hAnsi="Times New Roman" w:cs="Times New Roman"/>
        </w:rPr>
      </w:pPr>
      <w:r w:rsidRPr="00676B39">
        <w:rPr>
          <w:rFonts w:ascii="Times New Roman" w:hAnsi="Times New Roman" w:cs="Times New Roman"/>
        </w:rPr>
        <w:t>гибель растительности на обширной территории;</w:t>
      </w:r>
    </w:p>
    <w:p w:rsidR="008C6985" w:rsidRPr="00676B39" w:rsidRDefault="008C6985" w:rsidP="008C6985">
      <w:pPr>
        <w:pStyle w:val="a3"/>
        <w:numPr>
          <w:ilvl w:val="0"/>
          <w:numId w:val="27"/>
        </w:numPr>
        <w:rPr>
          <w:rFonts w:ascii="Times New Roman" w:hAnsi="Times New Roman" w:cs="Times New Roman"/>
        </w:rPr>
      </w:pPr>
      <w:r w:rsidRPr="00676B39">
        <w:rPr>
          <w:rFonts w:ascii="Times New Roman" w:hAnsi="Times New Roman" w:cs="Times New Roman"/>
        </w:rPr>
        <w:t>резкое изменение способности биосферы к воспроизводству возобновляемых ресурсов;</w:t>
      </w:r>
    </w:p>
    <w:p w:rsidR="008C6985" w:rsidRPr="00676B39" w:rsidRDefault="008C6985" w:rsidP="008C6985">
      <w:pPr>
        <w:pStyle w:val="a3"/>
        <w:numPr>
          <w:ilvl w:val="0"/>
          <w:numId w:val="27"/>
        </w:numPr>
        <w:rPr>
          <w:rFonts w:ascii="Times New Roman" w:hAnsi="Times New Roman" w:cs="Times New Roman"/>
        </w:rPr>
      </w:pPr>
      <w:r w:rsidRPr="00676B39">
        <w:rPr>
          <w:rFonts w:ascii="Times New Roman" w:hAnsi="Times New Roman" w:cs="Times New Roman"/>
        </w:rPr>
        <w:t>массовая гибель животных.</w:t>
      </w:r>
    </w:p>
    <w:p w:rsidR="008C6985" w:rsidRPr="00676B39" w:rsidRDefault="008C6985" w:rsidP="008C6985">
      <w:pPr>
        <w:jc w:val="center"/>
        <w:rPr>
          <w:rFonts w:ascii="Times New Roman" w:hAnsi="Times New Roman" w:cs="Times New Roman"/>
          <w:b/>
        </w:rPr>
      </w:pPr>
      <w:r w:rsidRPr="00676B39">
        <w:rPr>
          <w:rFonts w:ascii="Times New Roman" w:hAnsi="Times New Roman" w:cs="Times New Roman"/>
          <w:b/>
        </w:rPr>
        <w:t>Мирного времени</w:t>
      </w:r>
    </w:p>
    <w:p w:rsidR="008C6985" w:rsidRPr="00676B39" w:rsidRDefault="008C6985" w:rsidP="008C6985">
      <w:pPr>
        <w:rPr>
          <w:rFonts w:ascii="Times New Roman" w:hAnsi="Times New Roman" w:cs="Times New Roman"/>
        </w:rPr>
      </w:pPr>
      <w:r w:rsidRPr="00676B39">
        <w:rPr>
          <w:rFonts w:ascii="Times New Roman" w:hAnsi="Times New Roman" w:cs="Times New Roman"/>
        </w:rPr>
        <w:t>Чрезвычайные ситуации мирного времени можно разделить на пять групп:</w:t>
      </w:r>
    </w:p>
    <w:p w:rsidR="008C6985" w:rsidRPr="00676B39" w:rsidRDefault="008C6985" w:rsidP="008C6985">
      <w:pPr>
        <w:pStyle w:val="a3"/>
        <w:numPr>
          <w:ilvl w:val="0"/>
          <w:numId w:val="28"/>
        </w:numPr>
        <w:rPr>
          <w:rFonts w:ascii="Times New Roman" w:hAnsi="Times New Roman" w:cs="Times New Roman"/>
        </w:rPr>
      </w:pPr>
      <w:r w:rsidRPr="00676B39">
        <w:rPr>
          <w:rFonts w:ascii="Times New Roman" w:hAnsi="Times New Roman" w:cs="Times New Roman"/>
        </w:rPr>
        <w:t>I – сопровождающиеся выбросами опасных веществ в окружающую среду;</w:t>
      </w:r>
    </w:p>
    <w:p w:rsidR="008C6985" w:rsidRPr="00676B39" w:rsidRDefault="008C6985" w:rsidP="008C6985">
      <w:pPr>
        <w:pStyle w:val="a3"/>
        <w:numPr>
          <w:ilvl w:val="0"/>
          <w:numId w:val="28"/>
        </w:numPr>
        <w:rPr>
          <w:rFonts w:ascii="Times New Roman" w:hAnsi="Times New Roman" w:cs="Times New Roman"/>
        </w:rPr>
      </w:pPr>
      <w:r w:rsidRPr="00676B39">
        <w:rPr>
          <w:rFonts w:ascii="Times New Roman" w:hAnsi="Times New Roman" w:cs="Times New Roman"/>
        </w:rPr>
        <w:t>II – связанные с возникновением пожаров, взрывов и их последствий;</w:t>
      </w:r>
    </w:p>
    <w:p w:rsidR="008C6985" w:rsidRPr="00676B39" w:rsidRDefault="008C6985" w:rsidP="008C6985">
      <w:pPr>
        <w:pStyle w:val="a3"/>
        <w:numPr>
          <w:ilvl w:val="0"/>
          <w:numId w:val="28"/>
        </w:numPr>
        <w:rPr>
          <w:rFonts w:ascii="Times New Roman" w:hAnsi="Times New Roman" w:cs="Times New Roman"/>
        </w:rPr>
      </w:pPr>
      <w:r w:rsidRPr="00676B39">
        <w:rPr>
          <w:rFonts w:ascii="Times New Roman" w:hAnsi="Times New Roman" w:cs="Times New Roman"/>
        </w:rPr>
        <w:t>III – на транспортных коммуникациях;</w:t>
      </w:r>
    </w:p>
    <w:p w:rsidR="008C6985" w:rsidRPr="00676B39" w:rsidRDefault="008C6985" w:rsidP="008C6985">
      <w:pPr>
        <w:pStyle w:val="a3"/>
        <w:numPr>
          <w:ilvl w:val="0"/>
          <w:numId w:val="28"/>
        </w:numPr>
        <w:rPr>
          <w:rFonts w:ascii="Times New Roman" w:hAnsi="Times New Roman" w:cs="Times New Roman"/>
        </w:rPr>
      </w:pPr>
      <w:r w:rsidRPr="00676B39">
        <w:rPr>
          <w:rFonts w:ascii="Times New Roman" w:hAnsi="Times New Roman" w:cs="Times New Roman"/>
        </w:rPr>
        <w:t>IV – военно-политического характера;</w:t>
      </w:r>
    </w:p>
    <w:p w:rsidR="008C6985" w:rsidRPr="00676B39" w:rsidRDefault="008C6985" w:rsidP="008C6985">
      <w:pPr>
        <w:pStyle w:val="a3"/>
        <w:numPr>
          <w:ilvl w:val="0"/>
          <w:numId w:val="28"/>
        </w:numPr>
        <w:rPr>
          <w:rFonts w:ascii="Times New Roman" w:hAnsi="Times New Roman" w:cs="Times New Roman"/>
        </w:rPr>
      </w:pPr>
      <w:r w:rsidRPr="00676B39">
        <w:rPr>
          <w:rFonts w:ascii="Times New Roman" w:hAnsi="Times New Roman" w:cs="Times New Roman"/>
        </w:rPr>
        <w:t>V – вызванные стихийные бедствиями.</w:t>
      </w:r>
    </w:p>
    <w:p w:rsidR="008C6985" w:rsidRPr="00676B39" w:rsidRDefault="008C6985" w:rsidP="008C6985">
      <w:pPr>
        <w:rPr>
          <w:rFonts w:ascii="Times New Roman" w:hAnsi="Times New Roman" w:cs="Times New Roman"/>
        </w:rPr>
      </w:pPr>
      <w:r w:rsidRPr="00676B39">
        <w:rPr>
          <w:rFonts w:ascii="Times New Roman" w:hAnsi="Times New Roman" w:cs="Times New Roman"/>
        </w:rPr>
        <w:t>К I группе ЧС, сопровождающихся выбросами опасных веществ в окружающую среду, относят:</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аварии на атомных электростанциях;</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утечки радиоактивных газов на предприятиях ядерно-топливного цикла за пределы санитарно-защитной зоны;</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аварии на атомных судах с радиоактивным загрязнением акватории порта и прибрежной территории;</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аварии на ядерных установках научно-исследовательских центров с радиоактивным загрязнением территории;</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аварийные ситуации во время промышленных и испытательных ядерных взрывов, связанные со сверхнормативным выбросом радиоактивных веществ в окружающую среду;</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падение летательных аппаратов с ядерными энергетическими устройствами на борту с последующим радиоактивным загрязнением местности;</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lastRenderedPageBreak/>
        <w:t>незначительные загрязнения местности радиоактивными веществами при повреждении источников ионизирующих излучений, авариях на транспорте, пере­возящем радиоактивные препараты;</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аварии на химически опасных объектах с выбросом (утечкой) в окружающую среду сильнодействующих ядовитых веществ;</w:t>
      </w:r>
    </w:p>
    <w:p w:rsidR="008C6985" w:rsidRPr="00676B39" w:rsidRDefault="008C6985" w:rsidP="008C6985">
      <w:pPr>
        <w:pStyle w:val="a3"/>
        <w:numPr>
          <w:ilvl w:val="0"/>
          <w:numId w:val="29"/>
        </w:numPr>
        <w:rPr>
          <w:rFonts w:ascii="Times New Roman" w:hAnsi="Times New Roman" w:cs="Times New Roman"/>
        </w:rPr>
      </w:pPr>
      <w:r w:rsidRPr="00676B39">
        <w:rPr>
          <w:rFonts w:ascii="Times New Roman" w:hAnsi="Times New Roman" w:cs="Times New Roman"/>
        </w:rPr>
        <w:t>аварии с выбросом (утечкой) в окружающую среду бактериологических средств и биологических веществ в концентрациях, превышающих допустимые зна­чения.</w:t>
      </w:r>
    </w:p>
    <w:p w:rsidR="008C6985" w:rsidRPr="00676B39" w:rsidRDefault="008C6985" w:rsidP="008C6985">
      <w:pPr>
        <w:rPr>
          <w:rFonts w:ascii="Times New Roman" w:hAnsi="Times New Roman" w:cs="Times New Roman"/>
        </w:rPr>
      </w:pPr>
      <w:r w:rsidRPr="00676B39">
        <w:rPr>
          <w:rFonts w:ascii="Times New Roman" w:hAnsi="Times New Roman" w:cs="Times New Roman"/>
        </w:rPr>
        <w:t>II группа ЧС:</w:t>
      </w:r>
    </w:p>
    <w:p w:rsidR="008C6985" w:rsidRPr="00676B39" w:rsidRDefault="008C6985" w:rsidP="008C6985">
      <w:pPr>
        <w:pStyle w:val="a3"/>
        <w:numPr>
          <w:ilvl w:val="0"/>
          <w:numId w:val="30"/>
        </w:numPr>
        <w:rPr>
          <w:rFonts w:ascii="Times New Roman" w:hAnsi="Times New Roman" w:cs="Times New Roman"/>
        </w:rPr>
      </w:pPr>
      <w:r w:rsidRPr="00676B39">
        <w:rPr>
          <w:rFonts w:ascii="Times New Roman" w:hAnsi="Times New Roman" w:cs="Times New Roman"/>
        </w:rPr>
        <w:t>пожары в населенных пунктах, на объектах экономики и транспортных коммуникациях;</w:t>
      </w:r>
    </w:p>
    <w:p w:rsidR="008C6985" w:rsidRPr="00676B39" w:rsidRDefault="008C6985" w:rsidP="008C6985">
      <w:pPr>
        <w:pStyle w:val="a3"/>
        <w:numPr>
          <w:ilvl w:val="0"/>
          <w:numId w:val="30"/>
        </w:numPr>
        <w:rPr>
          <w:rFonts w:ascii="Times New Roman" w:hAnsi="Times New Roman" w:cs="Times New Roman"/>
        </w:rPr>
      </w:pPr>
      <w:r w:rsidRPr="00676B39">
        <w:rPr>
          <w:rFonts w:ascii="Times New Roman" w:hAnsi="Times New Roman" w:cs="Times New Roman"/>
        </w:rPr>
        <w:t>взрывы на объектах и транспортных коммуникациях (в том числе при падении летательных аппаратов);</w:t>
      </w:r>
    </w:p>
    <w:p w:rsidR="008C6985" w:rsidRPr="00676B39" w:rsidRDefault="008C6985" w:rsidP="008C6985">
      <w:pPr>
        <w:pStyle w:val="a3"/>
        <w:numPr>
          <w:ilvl w:val="0"/>
          <w:numId w:val="30"/>
        </w:numPr>
        <w:rPr>
          <w:rFonts w:ascii="Times New Roman" w:hAnsi="Times New Roman" w:cs="Times New Roman"/>
        </w:rPr>
      </w:pPr>
      <w:r w:rsidRPr="00676B39">
        <w:rPr>
          <w:rFonts w:ascii="Times New Roman" w:hAnsi="Times New Roman" w:cs="Times New Roman"/>
        </w:rPr>
        <w:t>взрывы в жилых домах.</w:t>
      </w:r>
    </w:p>
    <w:p w:rsidR="008C6985" w:rsidRPr="00676B39" w:rsidRDefault="008C6985" w:rsidP="008C6985">
      <w:pPr>
        <w:rPr>
          <w:rFonts w:ascii="Times New Roman" w:hAnsi="Times New Roman" w:cs="Times New Roman"/>
        </w:rPr>
      </w:pPr>
      <w:r w:rsidRPr="00676B39">
        <w:rPr>
          <w:rFonts w:ascii="Times New Roman" w:hAnsi="Times New Roman" w:cs="Times New Roman"/>
        </w:rPr>
        <w:t>III группа – ЧС ситуации на транспортных коммуникациях:</w:t>
      </w:r>
    </w:p>
    <w:p w:rsidR="008C6985" w:rsidRPr="00676B39" w:rsidRDefault="008C6985" w:rsidP="008C6985">
      <w:pPr>
        <w:pStyle w:val="a3"/>
        <w:numPr>
          <w:ilvl w:val="0"/>
          <w:numId w:val="31"/>
        </w:numPr>
        <w:rPr>
          <w:rFonts w:ascii="Times New Roman" w:hAnsi="Times New Roman" w:cs="Times New Roman"/>
        </w:rPr>
      </w:pPr>
      <w:r w:rsidRPr="00676B39">
        <w:rPr>
          <w:rFonts w:ascii="Times New Roman" w:hAnsi="Times New Roman" w:cs="Times New Roman"/>
        </w:rPr>
        <w:t>аварийные катастрофы;</w:t>
      </w:r>
    </w:p>
    <w:p w:rsidR="008C6985" w:rsidRPr="00676B39" w:rsidRDefault="008C6985" w:rsidP="008C6985">
      <w:pPr>
        <w:pStyle w:val="a3"/>
        <w:numPr>
          <w:ilvl w:val="0"/>
          <w:numId w:val="31"/>
        </w:numPr>
        <w:rPr>
          <w:rFonts w:ascii="Times New Roman" w:hAnsi="Times New Roman" w:cs="Times New Roman"/>
        </w:rPr>
      </w:pPr>
      <w:r w:rsidRPr="00676B39">
        <w:rPr>
          <w:rFonts w:ascii="Times New Roman" w:hAnsi="Times New Roman" w:cs="Times New Roman"/>
        </w:rPr>
        <w:t>столкновения и сход с рельсов железнодорожных составов (поездов в метро­политене);</w:t>
      </w:r>
    </w:p>
    <w:p w:rsidR="008C6985" w:rsidRPr="00676B39" w:rsidRDefault="008C6985" w:rsidP="008C6985">
      <w:pPr>
        <w:pStyle w:val="a3"/>
        <w:numPr>
          <w:ilvl w:val="0"/>
          <w:numId w:val="31"/>
        </w:numPr>
        <w:rPr>
          <w:rFonts w:ascii="Times New Roman" w:hAnsi="Times New Roman" w:cs="Times New Roman"/>
        </w:rPr>
      </w:pPr>
      <w:r w:rsidRPr="00676B39">
        <w:rPr>
          <w:rFonts w:ascii="Times New Roman" w:hAnsi="Times New Roman" w:cs="Times New Roman"/>
        </w:rPr>
        <w:t>аварии на водных коммуникациях, повлекшие значительное количество чело­веческих жертв или вызвавшие загрязнение акватории портов, прибрежных терри­торий, внутренних водоемов нефтепродуктами и (или) сильнодействующими ядовитыми веществами;</w:t>
      </w:r>
    </w:p>
    <w:p w:rsidR="008C6985" w:rsidRPr="00676B39" w:rsidRDefault="008C6985" w:rsidP="008C6985">
      <w:pPr>
        <w:pStyle w:val="a3"/>
        <w:numPr>
          <w:ilvl w:val="0"/>
          <w:numId w:val="31"/>
        </w:numPr>
        <w:rPr>
          <w:rFonts w:ascii="Times New Roman" w:hAnsi="Times New Roman" w:cs="Times New Roman"/>
        </w:rPr>
      </w:pPr>
      <w:r w:rsidRPr="00676B39">
        <w:rPr>
          <w:rFonts w:ascii="Times New Roman" w:hAnsi="Times New Roman" w:cs="Times New Roman"/>
        </w:rPr>
        <w:t>аварии на трубопроводах, вызванные выброс большой массы транспортирую­щих веществ и загрязнение ими окружающей среды;</w:t>
      </w:r>
    </w:p>
    <w:p w:rsidR="008C6985" w:rsidRPr="00676B39" w:rsidRDefault="008C6985" w:rsidP="008C6985">
      <w:pPr>
        <w:pStyle w:val="a3"/>
        <w:numPr>
          <w:ilvl w:val="0"/>
          <w:numId w:val="31"/>
        </w:numPr>
        <w:rPr>
          <w:rFonts w:ascii="Times New Roman" w:hAnsi="Times New Roman" w:cs="Times New Roman"/>
        </w:rPr>
      </w:pPr>
      <w:r w:rsidRPr="00676B39">
        <w:rPr>
          <w:rFonts w:ascii="Times New Roman" w:hAnsi="Times New Roman" w:cs="Times New Roman"/>
        </w:rPr>
        <w:t xml:space="preserve">аварии на </w:t>
      </w:r>
      <w:proofErr w:type="spellStart"/>
      <w:r w:rsidRPr="00676B39">
        <w:rPr>
          <w:rFonts w:ascii="Times New Roman" w:hAnsi="Times New Roman" w:cs="Times New Roman"/>
        </w:rPr>
        <w:t>энерго</w:t>
      </w:r>
      <w:proofErr w:type="spellEnd"/>
      <w:r w:rsidRPr="00676B39">
        <w:rPr>
          <w:rFonts w:ascii="Times New Roman" w:hAnsi="Times New Roman" w:cs="Times New Roman"/>
        </w:rPr>
        <w:t>- и других инженерных сетях, повлекшие нарушение нор­мальной жизнедеятельности населения в результате возникновения вторичных фак­торов.</w:t>
      </w:r>
    </w:p>
    <w:p w:rsidR="008C6985" w:rsidRPr="00676B39" w:rsidRDefault="008C6985" w:rsidP="008C6985">
      <w:pPr>
        <w:rPr>
          <w:rFonts w:ascii="Times New Roman" w:hAnsi="Times New Roman" w:cs="Times New Roman"/>
        </w:rPr>
      </w:pPr>
      <w:r w:rsidRPr="00676B39">
        <w:rPr>
          <w:rFonts w:ascii="Times New Roman" w:hAnsi="Times New Roman" w:cs="Times New Roman"/>
        </w:rPr>
        <w:t>IV группа – ЧС военно-политического характера в мирное время:</w:t>
      </w:r>
    </w:p>
    <w:p w:rsidR="008C6985" w:rsidRPr="00676B39" w:rsidRDefault="008C6985" w:rsidP="008C6985">
      <w:pPr>
        <w:pStyle w:val="a3"/>
        <w:numPr>
          <w:ilvl w:val="0"/>
          <w:numId w:val="32"/>
        </w:numPr>
        <w:rPr>
          <w:rFonts w:ascii="Times New Roman" w:hAnsi="Times New Roman" w:cs="Times New Roman"/>
        </w:rPr>
      </w:pPr>
      <w:r w:rsidRPr="00676B39">
        <w:rPr>
          <w:rFonts w:ascii="Times New Roman" w:hAnsi="Times New Roman" w:cs="Times New Roman"/>
        </w:rPr>
        <w:t>единичный (случай) ракетно-ядерный удар, нанесенный с акватории нейтраль­ных вод кораблем неустановленной принадлежности или падение носителя ядерно­го оружия со взрывом боевой части;</w:t>
      </w:r>
    </w:p>
    <w:p w:rsidR="008C6985" w:rsidRPr="00676B39" w:rsidRDefault="008C6985" w:rsidP="008C6985">
      <w:pPr>
        <w:pStyle w:val="a3"/>
        <w:numPr>
          <w:ilvl w:val="0"/>
          <w:numId w:val="32"/>
        </w:numPr>
        <w:rPr>
          <w:rFonts w:ascii="Times New Roman" w:hAnsi="Times New Roman" w:cs="Times New Roman"/>
        </w:rPr>
      </w:pPr>
      <w:r w:rsidRPr="00676B39">
        <w:rPr>
          <w:rFonts w:ascii="Times New Roman" w:hAnsi="Times New Roman" w:cs="Times New Roman"/>
        </w:rPr>
        <w:t>падение носителя ядерного оружия с разрушением или без разрушения боевой части;</w:t>
      </w:r>
    </w:p>
    <w:p w:rsidR="008C6985" w:rsidRPr="00676B39" w:rsidRDefault="008C6985" w:rsidP="008C6985">
      <w:pPr>
        <w:pStyle w:val="a3"/>
        <w:numPr>
          <w:ilvl w:val="0"/>
          <w:numId w:val="32"/>
        </w:numPr>
        <w:rPr>
          <w:rFonts w:ascii="Times New Roman" w:hAnsi="Times New Roman" w:cs="Times New Roman"/>
        </w:rPr>
      </w:pPr>
      <w:r w:rsidRPr="00676B39">
        <w:rPr>
          <w:rFonts w:ascii="Times New Roman" w:hAnsi="Times New Roman" w:cs="Times New Roman"/>
        </w:rPr>
        <w:t>вооруженное нападение на штабы, пункты управления, узлы связи, склады войсковых соединений и частей (в том числе гражданской обороны);</w:t>
      </w:r>
    </w:p>
    <w:p w:rsidR="008C6985" w:rsidRPr="00676B39" w:rsidRDefault="008C6985" w:rsidP="008C6985">
      <w:pPr>
        <w:pStyle w:val="a3"/>
        <w:numPr>
          <w:ilvl w:val="0"/>
          <w:numId w:val="32"/>
        </w:numPr>
        <w:rPr>
          <w:rFonts w:ascii="Times New Roman" w:hAnsi="Times New Roman" w:cs="Times New Roman"/>
        </w:rPr>
      </w:pPr>
      <w:r w:rsidRPr="00676B39">
        <w:rPr>
          <w:rFonts w:ascii="Times New Roman" w:hAnsi="Times New Roman" w:cs="Times New Roman"/>
        </w:rPr>
        <w:t>волнения в отдельных районах, вызванные выступлениями антиобществен­ных или националистических групп (элементов), попытка захвата радиовещательных станций, государственных и общественно-политических учреждений.</w:t>
      </w:r>
    </w:p>
    <w:p w:rsidR="008C6985" w:rsidRPr="00676B39" w:rsidRDefault="008C6985" w:rsidP="008C6985">
      <w:pPr>
        <w:rPr>
          <w:rFonts w:ascii="Times New Roman" w:hAnsi="Times New Roman" w:cs="Times New Roman"/>
        </w:rPr>
      </w:pPr>
      <w:r w:rsidRPr="00676B39">
        <w:rPr>
          <w:rFonts w:ascii="Times New Roman" w:hAnsi="Times New Roman" w:cs="Times New Roman"/>
        </w:rPr>
        <w:t>V группа – ЧС, вызванные стихийными бедствиями:</w:t>
      </w:r>
    </w:p>
    <w:p w:rsidR="008C6985" w:rsidRPr="00676B39" w:rsidRDefault="008C6985" w:rsidP="008C6985">
      <w:pPr>
        <w:pStyle w:val="a3"/>
        <w:numPr>
          <w:ilvl w:val="0"/>
          <w:numId w:val="33"/>
        </w:numPr>
        <w:rPr>
          <w:rFonts w:ascii="Times New Roman" w:hAnsi="Times New Roman" w:cs="Times New Roman"/>
        </w:rPr>
      </w:pPr>
      <w:r w:rsidRPr="00676B39">
        <w:rPr>
          <w:rFonts w:ascii="Times New Roman" w:hAnsi="Times New Roman" w:cs="Times New Roman"/>
        </w:rPr>
        <w:t>стихийные бедствия геологического характера (землетрясения, вулканы, оползни, селевые потоки, снежные лавины);</w:t>
      </w:r>
    </w:p>
    <w:p w:rsidR="008C6985" w:rsidRPr="00676B39" w:rsidRDefault="008C6985" w:rsidP="008C6985">
      <w:pPr>
        <w:pStyle w:val="a3"/>
        <w:numPr>
          <w:ilvl w:val="0"/>
          <w:numId w:val="33"/>
        </w:numPr>
        <w:rPr>
          <w:rFonts w:ascii="Times New Roman" w:hAnsi="Times New Roman" w:cs="Times New Roman"/>
        </w:rPr>
      </w:pPr>
      <w:r w:rsidRPr="00676B39">
        <w:rPr>
          <w:rFonts w:ascii="Times New Roman" w:hAnsi="Times New Roman" w:cs="Times New Roman"/>
        </w:rPr>
        <w:t>стихийные бедствия метеорологического характера (ураганы, бури, смерчи);</w:t>
      </w:r>
    </w:p>
    <w:p w:rsidR="008C6985" w:rsidRPr="00676B39" w:rsidRDefault="008C6985" w:rsidP="008C6985">
      <w:pPr>
        <w:pStyle w:val="a3"/>
        <w:numPr>
          <w:ilvl w:val="0"/>
          <w:numId w:val="33"/>
        </w:numPr>
        <w:rPr>
          <w:rFonts w:ascii="Times New Roman" w:hAnsi="Times New Roman" w:cs="Times New Roman"/>
        </w:rPr>
      </w:pPr>
      <w:r w:rsidRPr="00676B39">
        <w:rPr>
          <w:rFonts w:ascii="Times New Roman" w:hAnsi="Times New Roman" w:cs="Times New Roman"/>
        </w:rPr>
        <w:t>стихийные бедствия гидрологического характера (наводнение, заторы льда на реках, цунами);</w:t>
      </w:r>
    </w:p>
    <w:p w:rsidR="008C6985" w:rsidRPr="00676B39" w:rsidRDefault="008C6985" w:rsidP="008C6985">
      <w:pPr>
        <w:pStyle w:val="a3"/>
        <w:numPr>
          <w:ilvl w:val="0"/>
          <w:numId w:val="33"/>
        </w:numPr>
        <w:rPr>
          <w:rFonts w:ascii="Times New Roman" w:hAnsi="Times New Roman" w:cs="Times New Roman"/>
        </w:rPr>
      </w:pPr>
      <w:r w:rsidRPr="00676B39">
        <w:rPr>
          <w:rFonts w:ascii="Times New Roman" w:hAnsi="Times New Roman" w:cs="Times New Roman"/>
        </w:rPr>
        <w:t>природные пожары.</w:t>
      </w:r>
    </w:p>
    <w:p w:rsidR="008C6985" w:rsidRPr="00676B39" w:rsidRDefault="008C6985" w:rsidP="008C6985">
      <w:pPr>
        <w:jc w:val="center"/>
        <w:rPr>
          <w:rFonts w:ascii="Times New Roman" w:hAnsi="Times New Roman" w:cs="Times New Roman"/>
        </w:rPr>
      </w:pPr>
    </w:p>
    <w:p w:rsidR="008C6985" w:rsidRPr="00676B39" w:rsidRDefault="008C6985" w:rsidP="008C6985">
      <w:pPr>
        <w:jc w:val="center"/>
        <w:rPr>
          <w:rFonts w:ascii="Times New Roman" w:hAnsi="Times New Roman" w:cs="Times New Roman"/>
        </w:rPr>
      </w:pPr>
    </w:p>
    <w:p w:rsidR="00676B39" w:rsidRDefault="00676B39" w:rsidP="008C6985">
      <w:pPr>
        <w:jc w:val="center"/>
        <w:rPr>
          <w:rFonts w:ascii="Times New Roman" w:hAnsi="Times New Roman" w:cs="Times New Roman"/>
          <w:b/>
        </w:rPr>
      </w:pPr>
    </w:p>
    <w:p w:rsidR="00676B39" w:rsidRDefault="00676B39" w:rsidP="008C6985">
      <w:pPr>
        <w:jc w:val="center"/>
        <w:rPr>
          <w:rFonts w:ascii="Times New Roman" w:hAnsi="Times New Roman" w:cs="Times New Roman"/>
          <w:b/>
        </w:rPr>
      </w:pPr>
    </w:p>
    <w:p w:rsidR="008C6985" w:rsidRPr="00676B39" w:rsidRDefault="008C6985" w:rsidP="008C6985">
      <w:pPr>
        <w:jc w:val="center"/>
        <w:rPr>
          <w:rFonts w:ascii="Times New Roman" w:hAnsi="Times New Roman" w:cs="Times New Roman"/>
          <w:b/>
        </w:rPr>
      </w:pPr>
      <w:r w:rsidRPr="00676B39">
        <w:rPr>
          <w:rFonts w:ascii="Times New Roman" w:hAnsi="Times New Roman" w:cs="Times New Roman"/>
          <w:b/>
        </w:rPr>
        <w:lastRenderedPageBreak/>
        <w:t>Критерии отнесения события к ЧС</w:t>
      </w:r>
    </w:p>
    <w:p w:rsidR="008C6985" w:rsidRPr="00676B39" w:rsidRDefault="008C6985" w:rsidP="008C6985">
      <w:pPr>
        <w:rPr>
          <w:rFonts w:ascii="Times New Roman" w:hAnsi="Times New Roman" w:cs="Times New Roman"/>
        </w:rPr>
      </w:pPr>
    </w:p>
    <w:p w:rsidR="008C6985" w:rsidRPr="00676B39" w:rsidRDefault="008C6985" w:rsidP="008C6985">
      <w:pPr>
        <w:rPr>
          <w:rFonts w:ascii="Times New Roman" w:hAnsi="Times New Roman" w:cs="Times New Roman"/>
        </w:rPr>
      </w:pPr>
      <w:r w:rsidRPr="00676B39">
        <w:rPr>
          <w:rFonts w:ascii="Times New Roman" w:hAnsi="Times New Roman" w:cs="Times New Roman"/>
        </w:rPr>
        <w:t>В соответствии с приказом МЧС России от 05.07.2021 № 429 установлены следующие критерии отнесения события к чрезвычайной ситуации природного или техногенного характера.</w:t>
      </w:r>
    </w:p>
    <w:p w:rsidR="00676B39" w:rsidRPr="00676B39" w:rsidRDefault="00676B39" w:rsidP="008C6985">
      <w:pPr>
        <w:rPr>
          <w:rFonts w:ascii="Times New Roman" w:hAnsi="Times New Roman" w:cs="Times New Roman"/>
        </w:rPr>
      </w:pPr>
    </w:p>
    <w:p w:rsidR="00676B39" w:rsidRPr="00676B39" w:rsidRDefault="00676B39" w:rsidP="00676B39">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676B39">
        <w:rPr>
          <w:rFonts w:ascii="Times New Roman" w:eastAsia="Times New Roman" w:hAnsi="Times New Roman" w:cs="Times New Roman"/>
          <w:b/>
          <w:bCs/>
          <w:color w:val="444444"/>
          <w:sz w:val="24"/>
          <w:szCs w:val="24"/>
          <w:lang w:eastAsia="ru-RU"/>
        </w:rPr>
        <w:t>Критерии информации о чрезвычайных ситуациях природного и техногенного характера</w:t>
      </w:r>
    </w:p>
    <w:p w:rsidR="00676B39" w:rsidRPr="00676B39" w:rsidRDefault="00676B39" w:rsidP="00676B39">
      <w:pPr>
        <w:spacing w:after="0" w:line="240" w:lineRule="auto"/>
        <w:ind w:firstLine="480"/>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958"/>
        <w:gridCol w:w="3025"/>
        <w:gridCol w:w="213"/>
        <w:gridCol w:w="5159"/>
      </w:tblGrid>
      <w:tr w:rsidR="00676B39" w:rsidRPr="00676B39" w:rsidTr="00676B39">
        <w:trPr>
          <w:trHeight w:val="15"/>
        </w:trPr>
        <w:tc>
          <w:tcPr>
            <w:tcW w:w="924" w:type="dxa"/>
            <w:tcBorders>
              <w:top w:val="nil"/>
              <w:left w:val="nil"/>
              <w:bottom w:val="nil"/>
              <w:right w:val="nil"/>
            </w:tcBorders>
            <w:shd w:val="clear" w:color="auto" w:fill="auto"/>
            <w:hideMark/>
          </w:tcPr>
          <w:p w:rsidR="00676B39" w:rsidRPr="00676B39" w:rsidRDefault="00676B39" w:rsidP="00676B39">
            <w:pPr>
              <w:spacing w:after="0" w:line="240" w:lineRule="auto"/>
              <w:rPr>
                <w:rFonts w:ascii="Times New Roman" w:eastAsia="Times New Roman" w:hAnsi="Times New Roman" w:cs="Times New Roman"/>
                <w:color w:val="444444"/>
                <w:sz w:val="24"/>
                <w:szCs w:val="24"/>
                <w:lang w:eastAsia="ru-RU"/>
              </w:rPr>
            </w:pPr>
          </w:p>
        </w:tc>
        <w:tc>
          <w:tcPr>
            <w:tcW w:w="3326" w:type="dxa"/>
            <w:tcBorders>
              <w:top w:val="nil"/>
              <w:left w:val="nil"/>
              <w:bottom w:val="nil"/>
              <w:right w:val="nil"/>
            </w:tcBorders>
            <w:shd w:val="clear" w:color="auto" w:fill="auto"/>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370" w:type="dxa"/>
            <w:tcBorders>
              <w:top w:val="nil"/>
              <w:left w:val="nil"/>
              <w:bottom w:val="nil"/>
              <w:right w:val="nil"/>
            </w:tcBorders>
            <w:shd w:val="clear" w:color="auto" w:fill="auto"/>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nil"/>
              <w:bottom w:val="nil"/>
              <w:right w:val="nil"/>
            </w:tcBorders>
            <w:shd w:val="clear" w:color="auto" w:fill="auto"/>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N п/п</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Наименование источника чрезвычайной ситуации</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Критерии отнесения события к чрезвычайной ситуации</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Техногенные чрезвычайные ситуации</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Транспортные аварии</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метрополитене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Столкновение подвижного состава с другим подвижным составом, сход подвижного состава на главных путях перегонов и станций,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за исключением поверхностных повреждений (в том числе ссадины, кровоподтека, ушиба мягких тканей, включающего кровоподтек и гематому), поверхностных ран и других повреждений, не влекущих за собой кратковременное расстройство здоровья или незначительную стойкую утрату общей трудоспособности</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69A6DEC1" wp14:editId="630742B5">
                      <wp:extent cx="85725" cy="228600"/>
                      <wp:effectExtent l="0" t="0" r="0" b="0"/>
                      <wp:docPr id="74" name="AutoShape 38" descr="data:image;base64,R0lGODdhCQAYAIABAAAAAP///ywAAAAACQAYAAACFoyPqct9sACMbCqbMNIvSgeG4kiW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D3DE4C" id="AutoShape 38" o:spid="_x0000_s1026" alt="data:image;base64,R0lGODdhCQAYAIABAAAAAP///ywAAAAACQAYAAACFoyPqct9sACMbCqbMNIvSgeG4kiWRwEAOw==" style="width:6.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(далее - вред здоровью), 5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2. Полный перерыв в движении поездов на 5 часов и более в результате аварии.</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sz w:val="24"/>
                <w:szCs w:val="24"/>
                <w:lang w:eastAsia="ru-RU"/>
              </w:rPr>
              <mc:AlternateContent>
                <mc:Choice Requires="wps">
                  <w:drawing>
                    <wp:inline distT="0" distB="0" distL="0" distR="0" wp14:anchorId="41BC6F19" wp14:editId="71895686">
                      <wp:extent cx="85725" cy="228600"/>
                      <wp:effectExtent l="0" t="0" r="0" b="0"/>
                      <wp:docPr id="73" name="AutoShape 39" descr="data:image;base64,R0lGODdhCQAYAIABAAAAAP///ywAAAAACQAYAAACFoyPqct9sACMbCqbMNIvSgeG4kiW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658B2" id="AutoShape 39" o:spid="_x0000_s1026" alt="data:image;base64,R0lGODdhCQAYAIABAAAAAP///ywAAAAACQAYAAACFoyPqct9sACMbCqbMNIvSgeG4kiWRwEAOw==" style="width:6.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5" w:anchor="7E80KE" w:history="1">
              <w:r w:rsidRPr="00676B39">
                <w:rPr>
                  <w:rFonts w:ascii="Times New Roman" w:eastAsia="Times New Roman" w:hAnsi="Times New Roman" w:cs="Times New Roman"/>
                  <w:color w:val="3451A0"/>
                  <w:sz w:val="24"/>
                  <w:szCs w:val="24"/>
                  <w:u w:val="single"/>
                  <w:lang w:eastAsia="ru-RU"/>
                </w:rPr>
                <w:t>Пункт 9 Медицинских критериев определения степени тяжести вреда, причиненного здоровью человека</w:t>
              </w:r>
            </w:hyperlink>
            <w:r w:rsidRPr="00676B39">
              <w:rPr>
                <w:rFonts w:ascii="Times New Roman" w:eastAsia="Times New Roman" w:hAnsi="Times New Roman" w:cs="Times New Roman"/>
                <w:sz w:val="24"/>
                <w:szCs w:val="24"/>
                <w:lang w:eastAsia="ru-RU"/>
              </w:rPr>
              <w:t>, утвержденных </w:t>
            </w:r>
            <w:hyperlink r:id="rId6" w:history="1">
              <w:r w:rsidRPr="00676B39">
                <w:rPr>
                  <w:rFonts w:ascii="Times New Roman" w:eastAsia="Times New Roman" w:hAnsi="Times New Roman" w:cs="Times New Roman"/>
                  <w:color w:val="3451A0"/>
                  <w:sz w:val="24"/>
                  <w:szCs w:val="24"/>
                  <w:u w:val="single"/>
                  <w:lang w:eastAsia="ru-RU"/>
                </w:rPr>
                <w:t>приказом Министерства здравоохранения и социального развития Российской Федерации от 24.04.2008 N 194н</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13.08.2008, регистрационный N 12118) с изменениями, внесенными </w:t>
            </w:r>
            <w:hyperlink r:id="rId7" w:history="1">
              <w:r w:rsidRPr="00676B39">
                <w:rPr>
                  <w:rFonts w:ascii="Times New Roman" w:eastAsia="Times New Roman" w:hAnsi="Times New Roman" w:cs="Times New Roman"/>
                  <w:color w:val="3451A0"/>
                  <w:sz w:val="24"/>
                  <w:szCs w:val="24"/>
                  <w:u w:val="single"/>
                  <w:lang w:eastAsia="ru-RU"/>
                </w:rPr>
                <w:t>приказом Министерства здравоохранения и социального развития Российской Федерации от 18.01.2012 N 18н</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06.03.2012, регистрационный N 23414).</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1.1.2.</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железнодорожном транспорте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1. Столкновение железнодорожного подвижного состава с другим железнодорожным подвижным составом, с транспортным средством, сход железнодорожного подвижного состава на перегоне или железнодорожной станции, при поездной или маневровой работе, экипировке или других передвижениях (за исключением </w:t>
            </w:r>
            <w:r w:rsidRPr="00676B39">
              <w:rPr>
                <w:rFonts w:ascii="Times New Roman" w:eastAsia="Times New Roman" w:hAnsi="Times New Roman" w:cs="Times New Roman"/>
                <w:sz w:val="24"/>
                <w:szCs w:val="24"/>
                <w:lang w:eastAsia="ru-RU"/>
              </w:rPr>
              <w:lastRenderedPageBreak/>
              <w:t>случаев гибели или причинения тяжкого вреда здоровью людям, не являющимся работниками железнодорожного транспорта и (или) пассажирами, вследствие столкновения железнодорожного подвижного состава с транспортным средством)</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74FEFBE1" wp14:editId="360B9FC6">
                      <wp:extent cx="104775" cy="228600"/>
                      <wp:effectExtent l="0" t="0" r="0" b="0"/>
                      <wp:docPr id="72" name="AutoShape 40" descr="data:image;base64,R0lGODdhCwAYAIABAAAAAP///ywAAAAACwAYAAACGoyPqcvtCOIChzbLsNL7+sCBkfSU5omm6lk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0F597" id="AutoShape 40" o:spid="_x0000_s1026" alt="data:image;base64,R0lGODdhCwAYAIABAAAAAP///ywAAAAACwAYAAACGoyPqcvtCOIChzbLsNL7+sCBkfSU5omm6lkA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установлен факт нарушения условий жизнедеятельности в результате воздействия поражающих факторов источника чрезвычайной ситуации</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7511D2DB" wp14:editId="0FF70F68">
                      <wp:extent cx="104775" cy="228600"/>
                      <wp:effectExtent l="0" t="0" r="0" b="0"/>
                      <wp:docPr id="71" name="AutoShape 41" descr="data:image;base64,R0lGODdhCwAYAIABAAAAAP///ywAAAAACwAYAAACF4yPqcvtB+IC0FF2Z8a2pyg9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2A4F7" id="AutoShape 41" o:spid="_x0000_s1026" alt="data:image;base64,R0lGODdhCwAYAIABAAAAAP///ywAAAAACwAYAAACF4yPqcvtB+IC0FF2Z8a2pyg94kiW5mk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(далее - нарушены условия жизнедеятельности) 50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произошел разлив топлива и иных загрязняющих веществ на почву в объеме 5 т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 Полный перерыв движения поездов на перегоне и (или) железнодорожной станции с прекращением пассажирского сообщения на 6 часов и более.</w:t>
            </w:r>
          </w:p>
        </w:tc>
      </w:tr>
      <w:tr w:rsidR="00676B39" w:rsidRPr="00676B39" w:rsidTr="00676B39">
        <w:tc>
          <w:tcPr>
            <w:tcW w:w="12012"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sz w:val="24"/>
                <w:szCs w:val="24"/>
                <w:lang w:eastAsia="ru-RU"/>
              </w:rPr>
              <mc:AlternateContent>
                <mc:Choice Requires="wps">
                  <w:drawing>
                    <wp:inline distT="0" distB="0" distL="0" distR="0" wp14:anchorId="47D31FF5" wp14:editId="66DEAFFE">
                      <wp:extent cx="104775" cy="228600"/>
                      <wp:effectExtent l="0" t="0" r="0" b="0"/>
                      <wp:docPr id="70" name="AutoShape 42" descr="data:image;base64,R0lGODdhCwAYAIABAAAAAP///ywAAAAACwAYAAACGoyPqcvtCOIChzbLsNL7+sCBkfSU5omm6lk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B486A" id="AutoShape 42" o:spid="_x0000_s1026" alt="data:image;base64,R0lGODdhCwAYAIABAAAAAP///ywAAAAACwAYAAACGoyPqcvtCOIChzbLsNL7+sCBkfSU5omm6lkA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Абзац третий </w:t>
            </w:r>
            <w:hyperlink r:id="rId8" w:anchor="65E0IS" w:history="1">
              <w:r w:rsidRPr="00676B39">
                <w:rPr>
                  <w:rFonts w:ascii="Times New Roman" w:eastAsia="Times New Roman" w:hAnsi="Times New Roman" w:cs="Times New Roman"/>
                  <w:color w:val="3451A0"/>
                  <w:sz w:val="24"/>
                  <w:szCs w:val="24"/>
                  <w:u w:val="single"/>
                  <w:lang w:eastAsia="ru-RU"/>
                </w:rPr>
                <w:t>пункта 3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w:t>
              </w:r>
            </w:hyperlink>
            <w:r w:rsidRPr="00676B39">
              <w:rPr>
                <w:rFonts w:ascii="Times New Roman" w:eastAsia="Times New Roman" w:hAnsi="Times New Roman" w:cs="Times New Roman"/>
                <w:sz w:val="24"/>
                <w:szCs w:val="24"/>
                <w:lang w:eastAsia="ru-RU"/>
              </w:rPr>
              <w:t>, утвержденного </w:t>
            </w:r>
            <w:hyperlink r:id="rId9" w:history="1">
              <w:r w:rsidRPr="00676B39">
                <w:rPr>
                  <w:rFonts w:ascii="Times New Roman" w:eastAsia="Times New Roman" w:hAnsi="Times New Roman" w:cs="Times New Roman"/>
                  <w:color w:val="3451A0"/>
                  <w:sz w:val="24"/>
                  <w:szCs w:val="24"/>
                  <w:u w:val="single"/>
                  <w:lang w:eastAsia="ru-RU"/>
                </w:rPr>
                <w:t>приказом Министерства транспорта Российской Федерации от 18.12.2014 N 344</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26.02.2015, регистрационный N 36209), с изменениями, внесенными </w:t>
            </w:r>
            <w:hyperlink r:id="rId10" w:history="1">
              <w:r w:rsidRPr="00676B39">
                <w:rPr>
                  <w:rFonts w:ascii="Times New Roman" w:eastAsia="Times New Roman" w:hAnsi="Times New Roman" w:cs="Times New Roman"/>
                  <w:color w:val="3451A0"/>
                  <w:sz w:val="24"/>
                  <w:szCs w:val="24"/>
                  <w:u w:val="single"/>
                  <w:lang w:eastAsia="ru-RU"/>
                </w:rPr>
                <w:t>приказами Министерства транспорта Российской Федерации от 29.07.2016 N 217</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23.08.2016, регистрационный N 43349), </w:t>
            </w:r>
            <w:hyperlink r:id="rId11" w:anchor="64U0IK" w:history="1">
              <w:r w:rsidRPr="00676B39">
                <w:rPr>
                  <w:rFonts w:ascii="Times New Roman" w:eastAsia="Times New Roman" w:hAnsi="Times New Roman" w:cs="Times New Roman"/>
                  <w:color w:val="3451A0"/>
                  <w:sz w:val="24"/>
                  <w:szCs w:val="24"/>
                  <w:u w:val="single"/>
                  <w:lang w:eastAsia="ru-RU"/>
                </w:rPr>
                <w:t>от 01.06.2018 N 218</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25.06.2018, регистрационный N 51426).</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12012"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sz w:val="24"/>
                <w:szCs w:val="24"/>
                <w:lang w:eastAsia="ru-RU"/>
              </w:rPr>
              <mc:AlternateContent>
                <mc:Choice Requires="wps">
                  <w:drawing>
                    <wp:inline distT="0" distB="0" distL="0" distR="0" wp14:anchorId="097DD259" wp14:editId="4A3D1DB9">
                      <wp:extent cx="104775" cy="228600"/>
                      <wp:effectExtent l="0" t="0" r="0" b="0"/>
                      <wp:docPr id="68" name="AutoShape 43" descr="data:image;base64,R0lGODdhCwAYAIABAAAAAP///ywAAAAACwAYAAACF4yPqcvtB+IC0FF2Z8a2pyg9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EC255" id="AutoShape 43" o:spid="_x0000_s1026" alt="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" w:anchor="7DG0K7" w:history="1">
              <w:r w:rsidRPr="00676B39">
                <w:rPr>
                  <w:rFonts w:ascii="Times New Roman" w:eastAsia="Times New Roman" w:hAnsi="Times New Roman" w:cs="Times New Roman"/>
                  <w:color w:val="3451A0"/>
                  <w:sz w:val="24"/>
                  <w:szCs w:val="24"/>
                  <w:u w:val="single"/>
                  <w:lang w:eastAsia="ru-RU"/>
                </w:rPr>
                <w:t>Пункт 19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w:t>
              </w:r>
            </w:hyperlink>
            <w:r w:rsidRPr="00676B39">
              <w:rPr>
                <w:rFonts w:ascii="Times New Roman" w:eastAsia="Times New Roman" w:hAnsi="Times New Roman" w:cs="Times New Roman"/>
                <w:sz w:val="24"/>
                <w:szCs w:val="24"/>
                <w:lang w:eastAsia="ru-RU"/>
              </w:rPr>
              <w:t>, утвержденного </w:t>
            </w:r>
            <w:hyperlink r:id="rId13" w:anchor="7D20K3" w:history="1">
              <w:r w:rsidRPr="00676B39">
                <w:rPr>
                  <w:rFonts w:ascii="Times New Roman" w:eastAsia="Times New Roman" w:hAnsi="Times New Roman" w:cs="Times New Roman"/>
                  <w:color w:val="3451A0"/>
                  <w:sz w:val="24"/>
                  <w:szCs w:val="24"/>
                  <w:u w:val="single"/>
                  <w:lang w:eastAsia="ru-RU"/>
                </w:rPr>
                <w:t>приказом Министерства Российской Федерации по делам гражданской обороны, чрезвычайным ситуациям и ликвидации последствий стихийных бедствий от 29.04.2020 N 275</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26.05.2020, регистрационный N 58458).</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1.1.3.</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монорельсовом транспорте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Столкновение подвижного состава с другим подвижным составом, сход подвижного состава на главных путях перегонов и станций,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 Полный перерыв в движении на 5 часов и более в результате аварии.</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1.1.4.</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подвесной и наземной канатной дороге транспортной</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Событие, повлекшее разрушение или повреждение конструкции подвесной канатной дороги транспортной и (или) наземной канатной дороги транспортной (в том числе от воздействия внешних факторов),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перерыв в работе на 6 часов и более (при отсутствии альтернативных путей быстрой доставки людей иным наземным транспортом).</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1.1.5.</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автомобильном транспорте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Дорожно-транспортное происшествие с участием автотранспортного средства, осуществляющего пассажирские перевозки и имеющего более восьми сидячих мест, помимо сидения водителя,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погибли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10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 Прекращение или ограничение движения на участке дороги (федерального и регионального значения), не имеющей объездных путей, на 6 часов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1.1.6.</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водном транспорте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Столкновение, опрокидывание, затопление, посадка на мель, выбрасывание на берег судов (в том числе вследствие неблагоприятных гидрометеорологических условий),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затруднено (прекращено) судоходство на 72 часа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произошел разлив топлива и попадание загрязняющих веществ в водный объект в объеме 1 т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1.1.7.</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воздушном транспорте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Авиационное событие (катастрофа, авария)</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3AFB59BA" wp14:editId="3B5DD654">
                      <wp:extent cx="104775" cy="228600"/>
                      <wp:effectExtent l="0" t="0" r="0" b="0"/>
                      <wp:docPr id="67" name="AutoShape 44" descr="data:image;base64,R0lGODdhCwAYAIABAAAAAP///ywAAAAACwAYAAACG4yPqcvtCxqIMFAVL6La3G5NouSAz4mm6so2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17574" id="AutoShape 44" o:spid="_x0000_s1026" alt="data:image;base64,R0lGODdhCwAYAIABAAAAAP///ywAAAAACwAYAAACG4yPqcvtCxqIMFAVL6La3G5NouSAz4mm6so2BQA7"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за исключением событий со сверхлегкими судами (максимальная взлетная масса которых составляет не более 495 кг без учета массы авиационных средств спасания),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color w:val="3451A0"/>
                <w:sz w:val="24"/>
                <w:szCs w:val="24"/>
                <w:lang w:eastAsia="ru-RU"/>
              </w:rPr>
              <mc:AlternateContent>
                <mc:Choice Requires="wps">
                  <w:drawing>
                    <wp:inline distT="0" distB="0" distL="0" distR="0" wp14:anchorId="57AE13A7" wp14:editId="076210BC">
                      <wp:extent cx="104775" cy="228600"/>
                      <wp:effectExtent l="0" t="0" r="0" b="0"/>
                      <wp:docPr id="66" name="AutoShape 45" descr="data:image;base64,R0lGODdhCwAYAIABAAAAAP///ywAAAAACwAYAAACG4yPqcvtCxqIMFAVL6La3G5NouSAz4mm6so2BQA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CAE84" id="AutoShape 45" o:spid="_x0000_s1026" alt="data:image;base64,R0lGODdhCwAYAIABAAAAAP///ywAAAAACwAYAAACG4yPqcvtCxqIMFAVL6La3G5NouSAz4mm6so2BQA7" href="https://docs.cntd.ru/document/901711065"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" o:button="t" filled="f" stroked="f">
                      <v:fill o:detectmouseclick="t"/>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15" w:anchor="7DM0KC" w:history="1">
              <w:r w:rsidRPr="00676B39">
                <w:rPr>
                  <w:rFonts w:ascii="Times New Roman" w:eastAsia="Times New Roman" w:hAnsi="Times New Roman" w:cs="Times New Roman"/>
                  <w:color w:val="3451A0"/>
                  <w:sz w:val="24"/>
                  <w:szCs w:val="24"/>
                  <w:u w:val="single"/>
                  <w:lang w:eastAsia="ru-RU"/>
                </w:rPr>
                <w:t>Пункт 1.2.1.1. Правил расследования авиационных происшествий и инцидентов с гражданскими воздушными судами в Российской Федерации</w:t>
              </w:r>
            </w:hyperlink>
            <w:r w:rsidRPr="00676B39">
              <w:rPr>
                <w:rFonts w:ascii="Times New Roman" w:eastAsia="Times New Roman" w:hAnsi="Times New Roman" w:cs="Times New Roman"/>
                <w:sz w:val="24"/>
                <w:szCs w:val="24"/>
                <w:lang w:eastAsia="ru-RU"/>
              </w:rPr>
              <w:t xml:space="preserve">, </w:t>
            </w:r>
            <w:r w:rsidRPr="00676B39">
              <w:rPr>
                <w:rFonts w:ascii="Times New Roman" w:eastAsia="Times New Roman" w:hAnsi="Times New Roman" w:cs="Times New Roman"/>
                <w:sz w:val="24"/>
                <w:szCs w:val="24"/>
                <w:lang w:eastAsia="ru-RU"/>
              </w:rPr>
              <w:lastRenderedPageBreak/>
              <w:t>утвержденных </w:t>
            </w:r>
            <w:hyperlink r:id="rId16" w:history="1">
              <w:r w:rsidRPr="00676B39">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18.06.1998 N 609</w:t>
              </w:r>
            </w:hyperlink>
            <w:r w:rsidRPr="00676B39">
              <w:rPr>
                <w:rFonts w:ascii="Times New Roman" w:eastAsia="Times New Roman" w:hAnsi="Times New Roman" w:cs="Times New Roman"/>
                <w:sz w:val="24"/>
                <w:szCs w:val="24"/>
                <w:lang w:eastAsia="ru-RU"/>
              </w:rPr>
              <w:t> (Собрание законодательства Российской Федерации, 1998, N 25, ст.2918).</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1.1.8.</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Ракетно-космические катастрофы и аварии на стартовых комплексах и в населенных пунктах и вне стартовых комплексов и населенных пунктов</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Падение, разрушение ракетно-космического изделия (космического аппарата) - любой факт.</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Взрывы (в том числе с последующим горением) и (или) разрушения (обрушения) в зданиях и сооружениях</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постоянного или длительного (круглосуточного) проживания людей</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 и (или) полное или частичное внезапное разрушение (обрушение) зданий и сооружений,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получили вред здоровью 5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нарушены условия жизнедеятельности</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4C34DAC3" wp14:editId="777053E8">
                      <wp:extent cx="104775" cy="228600"/>
                      <wp:effectExtent l="0" t="0" r="0" b="0"/>
                      <wp:docPr id="65" name="AutoShape 46" descr="data:image;base64,R0lGODdhCwAYAIABAAAAAP///ywAAAAACwAYAAACFoyPqcvtCCIDTTp6c90q4geG4kiWZ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E1F22" id="AutoShape 46" o:spid="_x0000_s1026" alt="data:image;base64,R0lGODdhCwAYAIABAAAAAP///ywAAAAACwAYAAACFoyPqcvtCCIDTTp6c90q4geG4kiWZAEAOw=="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EGGAnEIAwAAI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1 человека и более.</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22B956AA" wp14:editId="1FB29282">
                      <wp:extent cx="104775" cy="228600"/>
                      <wp:effectExtent l="0" t="0" r="0" b="0"/>
                      <wp:docPr id="64" name="AutoShape 47" descr="data:image;base64,R0lGODdhCwAYAIABAAAAAP///ywAAAAACwAYAAACFoyPqcvtCCIDTTp6c90q4geG4kiWZ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FC30D" id="AutoShape 47" o:spid="_x0000_s1026" alt="data:image;base64,R0lGODdhCwAYAIABAAAAAP///ywAAAAACwAYAAACFoyPqcvtCCIDTTp6c90q4geG4kiWZAEAOw=="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C9dyZ0IAwAAI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17" w:anchor="7DO0KB" w:history="1">
              <w:r w:rsidRPr="00676B39">
                <w:rPr>
                  <w:rFonts w:ascii="Times New Roman" w:eastAsia="Times New Roman" w:hAnsi="Times New Roman" w:cs="Times New Roman"/>
                  <w:color w:val="3451A0"/>
                  <w:sz w:val="24"/>
                  <w:szCs w:val="24"/>
                  <w:u w:val="single"/>
                  <w:lang w:eastAsia="ru-RU"/>
                </w:rPr>
                <w:t>Пункт 20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w:t>
              </w:r>
            </w:hyperlink>
            <w:r w:rsidRPr="00676B39">
              <w:rPr>
                <w:rFonts w:ascii="Times New Roman" w:eastAsia="Times New Roman" w:hAnsi="Times New Roman" w:cs="Times New Roman"/>
                <w:sz w:val="24"/>
                <w:szCs w:val="24"/>
                <w:lang w:eastAsia="ru-RU"/>
              </w:rPr>
              <w:t>, утвержденного </w:t>
            </w:r>
            <w:hyperlink r:id="rId18" w:anchor="7D20K3" w:history="1">
              <w:r w:rsidRPr="00676B39">
                <w:rPr>
                  <w:rFonts w:ascii="Times New Roman" w:eastAsia="Times New Roman" w:hAnsi="Times New Roman" w:cs="Times New Roman"/>
                  <w:color w:val="3451A0"/>
                  <w:sz w:val="24"/>
                  <w:szCs w:val="24"/>
                  <w:u w:val="single"/>
                  <w:lang w:eastAsia="ru-RU"/>
                </w:rPr>
                <w:t>приказом Министерства Российской Федерации по делам гражданской обороны, чрезвычайным ситуациям и ликвидации последствий стихийных бедствий от 29.04.2020 N 275</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26.05.2020, регистрационный N 58458).</w:t>
            </w:r>
            <w:r w:rsidRPr="00676B39">
              <w:rPr>
                <w:rFonts w:ascii="Times New Roman" w:eastAsia="Times New Roman" w:hAnsi="Times New Roman" w:cs="Times New Roman"/>
                <w:sz w:val="24"/>
                <w:szCs w:val="24"/>
                <w:lang w:eastAsia="ru-RU"/>
              </w:rPr>
              <w:br/>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временного пребывания людей, преимущественно ритмичного характера (рабочий день, школьная смена, сеанс и т.д.)</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 и (или) разрушение (обрушение) элементов зданий и сооружений,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получили вред здоровью 5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нарушены условия жизнедеятельности 50 человек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1.2.3.</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производственного или складского назначения</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Разрушение сооружений и (или) технических устройств, применяемых на опасном производственном объекте</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3B3E79D8" wp14:editId="696DF14D">
                      <wp:extent cx="104775" cy="228600"/>
                      <wp:effectExtent l="0" t="0" r="0" b="0"/>
                      <wp:docPr id="63" name="AutoShape 48" descr="data:image;base64,R0lGODdhCwAYAIABAAAAAP///ywAAAAACwAYAAACGoyPqcvtCQCTs8m4cKCI8+Mpoag95omm6p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5DDA7" id="AutoShape 48" o:spid="_x0000_s1026" alt="data:image;base64,R0lGODdhCwAYAIABAAAAAP///ywAAAAACwAYAAACGoyPqcvtCQCTs8m4cKCI8+Mpoag95omm6po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F964HoIAwAAJ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неконтролируемый взрыв и (или) выброс опасных веществ,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lastRenderedPageBreak/>
              <w:t>или получили вред здоровью 5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нарушены условия жизнедеятельности 50 человек и более.</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________________</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66D53540" wp14:editId="5A92E643">
                      <wp:extent cx="104775" cy="228600"/>
                      <wp:effectExtent l="0" t="0" r="0" b="0"/>
                      <wp:docPr id="62" name="AutoShape 49" descr="data:image;base64,R0lGODdhCwAYAIABAAAAAP///ywAAAAACwAYAAACGoyPqcvtCQCTs8m4cKCI8+Mpoag95omm6p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D1453B" id="AutoShape 49" o:spid="_x0000_s1026" alt="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" w:anchor="6540IN" w:history="1">
              <w:r w:rsidRPr="00676B39">
                <w:rPr>
                  <w:rFonts w:ascii="Times New Roman" w:eastAsia="Times New Roman" w:hAnsi="Times New Roman" w:cs="Times New Roman"/>
                  <w:color w:val="3451A0"/>
                  <w:sz w:val="24"/>
                  <w:szCs w:val="24"/>
                  <w:u w:val="single"/>
                  <w:lang w:eastAsia="ru-RU"/>
                </w:rPr>
                <w:t>Статья 2 Федерального закона от 21.07.1997 N 116-ФЗ "О промышленной безопасности опасных производственных объектов"</w:t>
              </w:r>
            </w:hyperlink>
            <w:r w:rsidRPr="00676B39">
              <w:rPr>
                <w:rFonts w:ascii="Times New Roman" w:eastAsia="Times New Roman" w:hAnsi="Times New Roman" w:cs="Times New Roman"/>
                <w:sz w:val="24"/>
                <w:szCs w:val="24"/>
                <w:lang w:eastAsia="ru-RU"/>
              </w:rPr>
              <w:t> (Собрание законодательства Российской Федерации, 1997, N 30, ст.3588; 2013, N 9, ст.874).</w:t>
            </w:r>
            <w:r w:rsidRPr="00676B39">
              <w:rPr>
                <w:rFonts w:ascii="Times New Roman" w:eastAsia="Times New Roman" w:hAnsi="Times New Roman" w:cs="Times New Roman"/>
                <w:sz w:val="24"/>
                <w:szCs w:val="24"/>
                <w:lang w:eastAsia="ru-RU"/>
              </w:rPr>
              <w:br/>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1.2.4.</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Взрывы и (или) разрушения (обрушения) открытых и крытых спортивно-</w:t>
            </w:r>
            <w:r w:rsidRPr="00676B39">
              <w:rPr>
                <w:rFonts w:ascii="Times New Roman" w:eastAsia="Times New Roman" w:hAnsi="Times New Roman" w:cs="Times New Roman"/>
                <w:sz w:val="24"/>
                <w:szCs w:val="24"/>
                <w:lang w:eastAsia="ru-RU"/>
              </w:rPr>
              <w:br/>
              <w:t>физкультурных, зрелищных, торговых сооружений (стадионы, спортивно-развлекательные комплексы, рынки)</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Взрыв и (или) внезапное разрушение (обрушение) зданий и сооружений,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получили вред здоровью 5 человек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1.2.5.</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Разрушения (обрушения) элементов транспортной и инженерной инфраструктуры (мосты и тоннели длиной 500 м и более)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Внезапное разрушение (обрушение) элементов транспортной, инженерной инфраструктуры,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получили вред здоровью 5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произошло прекращение (ограничение) движения на участке дороги, не имеющей объездных путей, на 6 часов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произошло обрушение транспортных и инженерных конструкций в водный объект.</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1.2.6.</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объектах ведения горных работ (шахты, подземные и горные выработки)</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Внезапное обрушение горных пород, затопление, внезапный выброс газа и угля (породы), превышение концентрации газа, взрыв, разрушение технических устройств,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получили вред здоровью 5 человек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или нарушены условия жизнедеятельности 50 человек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1.2.7.</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Обнаружение (взрыв) взрывоопасного предмета</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Обнаружение авиационных бомб и фугасов в населенном пункте - любой факт.</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2. Взрыв взрывоопасного предмета (авиационная бомба, артиллерийский боеприпас, мина, фугас, </w:t>
            </w:r>
            <w:r w:rsidRPr="00676B39">
              <w:rPr>
                <w:rFonts w:ascii="Times New Roman" w:eastAsia="Times New Roman" w:hAnsi="Times New Roman" w:cs="Times New Roman"/>
                <w:sz w:val="24"/>
                <w:szCs w:val="24"/>
                <w:lang w:eastAsia="ru-RU"/>
              </w:rPr>
              <w:lastRenderedPageBreak/>
              <w:t>граната, тротиловая шашка, взрывчатые материалы промышленного назначения),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1.3.</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системах жизнеобеспечения</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1.3.1.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объектах теплоснабжения</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Нарушены условия жизнедеятельности 50 человек и более на 1 сутки и более при условии: температура воздуха в жилых комнатах более суток фиксируется ниже +18°C в холодный период (теплый период - ниже +20°C)</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1C68B3AA" wp14:editId="57DCF883">
                      <wp:extent cx="104775" cy="228600"/>
                      <wp:effectExtent l="0" t="0" r="0" b="0"/>
                      <wp:docPr id="61" name="AutoShape 50" descr="data:image;base64,R0lGODdhCwAYAIABAAAAAP///ywAAAAACwAYAAACF4yPqcvtBmJU4FR2sct0e/2E4kiW5lk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4244C" id="AutoShape 50" o:spid="_x0000_s1026" alt="data:image;base64,R0lGODdhCwAYAIABAAAAAP///ywAAAAACwAYAAACF4yPqcvtBmJU4FR2sct0e/2E4kiW5lkA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color w:val="3451A0"/>
                <w:sz w:val="24"/>
                <w:szCs w:val="24"/>
                <w:lang w:eastAsia="ru-RU"/>
              </w:rPr>
              <mc:AlternateContent>
                <mc:Choice Requires="wps">
                  <w:drawing>
                    <wp:inline distT="0" distB="0" distL="0" distR="0" wp14:anchorId="77C14B4F" wp14:editId="4E5934B4">
                      <wp:extent cx="104775" cy="228600"/>
                      <wp:effectExtent l="0" t="0" r="0" b="0"/>
                      <wp:docPr id="60" name="AutoShape 51" descr="data:image;base64,R0lGODdhCwAYAIABAAAAAP///ywAAAAACwAYAAACF4yPqcvtBmJU4FR2sct0e/2E4kiW5lkAAD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B1F59" id="AutoShape 51" o:spid="_x0000_s1026" alt="data:image;base64,R0lGODdhCwAYAIABAAAAAP///ywAAAAACwAYAAACF4yPqcvtBmJU4FR2sct0e/2E4kiW5lkAADs=" href="https://docs.cntd.ru/document/902324497#7DI0K9"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" o:button="t" filled="f" stroked="f">
                      <v:fill o:detectmouseclick="t"/>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21" w:anchor="7DI0K9" w:history="1">
              <w:r w:rsidRPr="00676B39">
                <w:rPr>
                  <w:rFonts w:ascii="Times New Roman" w:eastAsia="Times New Roman" w:hAnsi="Times New Roman" w:cs="Times New Roman"/>
                  <w:color w:val="3451A0"/>
                  <w:sz w:val="24"/>
                  <w:szCs w:val="24"/>
                  <w:u w:val="single"/>
                  <w:lang w:eastAsia="ru-RU"/>
                </w:rPr>
                <w:t>Приложение N 2 к Порядку установления факта нарушения условий жизнедеятельности при аварии на опасном объекте, включая критерии, по которым устанавливается указанный факт</w:t>
              </w:r>
            </w:hyperlink>
            <w:r w:rsidRPr="00676B39">
              <w:rPr>
                <w:rFonts w:ascii="Times New Roman" w:eastAsia="Times New Roman" w:hAnsi="Times New Roman" w:cs="Times New Roman"/>
                <w:sz w:val="24"/>
                <w:szCs w:val="24"/>
                <w:lang w:eastAsia="ru-RU"/>
              </w:rPr>
              <w:t>, утвержденному </w:t>
            </w:r>
            <w:hyperlink r:id="rId22" w:history="1">
              <w:r w:rsidRPr="00676B39">
                <w:rPr>
                  <w:rFonts w:ascii="Times New Roman" w:eastAsia="Times New Roman" w:hAnsi="Times New Roman" w:cs="Times New Roman"/>
                  <w:color w:val="3451A0"/>
                  <w:sz w:val="24"/>
                  <w:szCs w:val="24"/>
                  <w:u w:val="single"/>
                  <w:lang w:eastAsia="ru-RU"/>
                </w:rPr>
                <w:t>приказом Министерства Российской Федерации по делам гражданской обороны, чрезвычайным ситуациям и ликвидации последствий стихийных бедствий от 30.12.2011 N 795</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11.03.2012, регистрационный N 23433), с изменениями, внесенными </w:t>
            </w:r>
            <w:hyperlink r:id="rId23" w:history="1">
              <w:r w:rsidRPr="00676B39">
                <w:rPr>
                  <w:rFonts w:ascii="Times New Roman" w:eastAsia="Times New Roman" w:hAnsi="Times New Roman" w:cs="Times New Roman"/>
                  <w:color w:val="3451A0"/>
                  <w:sz w:val="24"/>
                  <w:szCs w:val="24"/>
                  <w:u w:val="single"/>
                  <w:lang w:eastAsia="ru-RU"/>
                </w:rPr>
                <w:t>приказом Министерства Российской Федерации по делам гражданской обороны, чрезвычайным ситуациям и ликвидации последствий стихийных бедствий от 14.07.2016 N 376</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01.08.2016, регистрационный N 43055).</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1.3.2.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объектах водоснабжения, электроэнергетики и газораспределительных систем</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Нарушение условий жизнедеятельности 50 человек и более на 1 сутки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1.3.3.</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очистных сооружениях</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Разовое превышение предельно допустимой концентрации (загрязнение) (далее - ПДК) загрязняющего вещества в принимающем сточные воды водном объекте в 50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 Нарушение условий жизнедеятельности 50 человек и более на 1 сутки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3. Разовое превышение ПДК загрязняющего вещества в атмосферном воздухе за границами санитарно-защитной зоны в 50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в 30-49 раз в течение 8 часов;</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в 20-29 раз в течение 2 суток.</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1.4.</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с выбросом, сбросом опасных химических веществ</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1.4.1.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транспорте с выбросом, разливом, рассыпанием, сбросом опасных химических веществ</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Разовое превышение загрязнения почвы с превышением ПДК в 5 раз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2. Разовое превышение ПДК опасного химического вещества в водном объекте: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 класса опасности в 5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3-4 класса опасности в 50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3. Разовое превышение ПДК загрязняющего вещества в атмосферном воздухе в 50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в 30-49 раз в течение 8 часов;</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в 20-29 раз в течение 2 суток.</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1.4.2.</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с выбросом, сбросом опасных химических веществ при производстве, переработке или хранении (захоронении, в том числе в водном объекте)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Разрушение сооружений и (или) технических устройств, применяемых на опасном производственном объекте</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4D730BA3" wp14:editId="38E85908">
                      <wp:extent cx="104775" cy="228600"/>
                      <wp:effectExtent l="0" t="0" r="0" b="0"/>
                      <wp:docPr id="59" name="AutoShape 52" descr="data:image;base64,R0lGODdhCwAYAIABAAAAAP///ywAAAAACwAYAAACGoyPqcvtCQCTs8m4cKCI8+Mpoag95omm6p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C4E62" id="AutoShape 52" o:spid="_x0000_s1026" alt="data:image;base64,R0lGODdhCwAYAIABAAAAAP///ywAAAAACwAYAAACGoyPqcvtCQCTs8m4cKCI8+Mpoag95omm6po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MDPv8gIAwAAJ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неконтролируемый взрыв и (или) выброс, сброс опасных химических веществ, в результате которого: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произошло разовое загрязнение почвы с превышением ПДК в 5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произошло разовое превышение ПДК опасного химического вещества в водном объекте: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1-2 класса опасности в 5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3-4 класса опасности в 50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 Разовое превышение ПДК загрязняющего вещества в атмосферном воздухе в 50 раз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в 30-49 раз в течение 8 часов;</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в 20-29 раз в течение 2 суток.</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1.4.3.</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с боевыми отравляющими веществами</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Любой факт аварии.</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1.5.</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с разливом (выбросом) нефти, нефтепродуктов</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1.5.1.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с разливом (выбросом) нефти (нефтепродуктов) на объектах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Разлив (выброс) нефти (нефтепродуктов) на сухопутной части территории в объеме 5 т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2. Загрязнение водного объекта (внутренние морские воды, территориальное море, прилежащая и исключительная экономическая зона Российской Федерации, а также поверхностные и подземные водные объекты) нефтью (нефтепродуктами) в объеме 1 т и более.</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3. Загрязнение водного объекта источника питьевого водоснабжения в границах 1 и (или) 2 и (или) 3 поясов зоны санитарной охраны.</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51924275" wp14:editId="3119D8DC">
                      <wp:extent cx="104775" cy="228600"/>
                      <wp:effectExtent l="0" t="0" r="0" b="0"/>
                      <wp:docPr id="57" name="AutoShape 53" descr="data:image;base64,R0lGODdhCwAYAIABAAAAAP///ywAAAAACwAYAAACGoyPqcvtB+ICUFFzE8227VlpoSY95omm6q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4A73A" id="AutoShape 53" o:spid="_x0000_s1026" alt="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" filled="f" stroked="f">
                      <o:lock v:ext="edit" aspectratio="t"/>
                      <w10:anchorlock/>
                    </v:rect>
                  </w:pict>
                </mc:Fallback>
              </mc:AlternateConten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color w:val="3451A0"/>
                <w:sz w:val="24"/>
                <w:szCs w:val="24"/>
                <w:lang w:eastAsia="ru-RU"/>
              </w:rPr>
              <mc:AlternateContent>
                <mc:Choice Requires="wps">
                  <w:drawing>
                    <wp:inline distT="0" distB="0" distL="0" distR="0" wp14:anchorId="730C5EF6" wp14:editId="1F3278C4">
                      <wp:extent cx="104775" cy="228600"/>
                      <wp:effectExtent l="0" t="0" r="0" b="0"/>
                      <wp:docPr id="56" name="AutoShape 54" descr="data:image;base64,R0lGODdhCwAYAIABAAAAAP///ywAAAAACwAYAAACGoyPqcvtB+ICUFFzE8227VlpoSY95omm6qoWAD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B3E97" id="AutoShape 54" o:spid="_x0000_s1026" alt="data:image;base64,R0lGODdhCwAYAIABAAAAAP///ywAAAAACwAYAAACGoyPqcvtB+ICUFFzE8227VlpoSY95omm6qoWADs=" href="https://docs.cntd.ru/document/901982862#8PE0LQ"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" o:button="t" filled="f" stroked="f">
                      <v:fill o:detectmouseclick="t"/>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25" w:anchor="8PE0LQ" w:history="1">
              <w:r w:rsidRPr="00676B39">
                <w:rPr>
                  <w:rFonts w:ascii="Times New Roman" w:eastAsia="Times New Roman" w:hAnsi="Times New Roman" w:cs="Times New Roman"/>
                  <w:color w:val="3451A0"/>
                  <w:sz w:val="24"/>
                  <w:szCs w:val="24"/>
                  <w:u w:val="single"/>
                  <w:lang w:eastAsia="ru-RU"/>
                </w:rPr>
                <w:t>Статья 44 Водного кодекса Российской Федерации</w:t>
              </w:r>
            </w:hyperlink>
            <w:r w:rsidRPr="00676B39">
              <w:rPr>
                <w:rFonts w:ascii="Times New Roman" w:eastAsia="Times New Roman" w:hAnsi="Times New Roman" w:cs="Times New Roman"/>
                <w:sz w:val="24"/>
                <w:szCs w:val="24"/>
                <w:lang w:eastAsia="ru-RU"/>
              </w:rPr>
              <w:t> (Собрание законодательства Российской Федерации, 2006, N 23, ст.2381; 2018, N 32, ст.5135).</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1.6.</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Радиационная авария с выбросом, сбросом, проливом, </w:t>
            </w:r>
            <w:proofErr w:type="spellStart"/>
            <w:r w:rsidRPr="00676B39">
              <w:rPr>
                <w:rFonts w:ascii="Times New Roman" w:eastAsia="Times New Roman" w:hAnsi="Times New Roman" w:cs="Times New Roman"/>
                <w:sz w:val="24"/>
                <w:szCs w:val="24"/>
                <w:lang w:eastAsia="ru-RU"/>
              </w:rPr>
              <w:t>просыпом</w:t>
            </w:r>
            <w:proofErr w:type="spellEnd"/>
            <w:r w:rsidRPr="00676B39">
              <w:rPr>
                <w:rFonts w:ascii="Times New Roman" w:eastAsia="Times New Roman" w:hAnsi="Times New Roman" w:cs="Times New Roman"/>
                <w:sz w:val="24"/>
                <w:szCs w:val="24"/>
                <w:lang w:eastAsia="ru-RU"/>
              </w:rPr>
              <w:t xml:space="preserve"> ядерных материалов, радиоактивных веществ и радиоактивных отходов</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1.6.1.</w:t>
            </w:r>
          </w:p>
        </w:tc>
        <w:tc>
          <w:tcPr>
            <w:tcW w:w="369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Аварии на объектах использования атомной энергии с выбросом радиоактивных веществ (за исключением </w:t>
            </w:r>
            <w:proofErr w:type="spellStart"/>
            <w:r w:rsidRPr="00676B39">
              <w:rPr>
                <w:rFonts w:ascii="Times New Roman" w:eastAsia="Times New Roman" w:hAnsi="Times New Roman" w:cs="Times New Roman"/>
                <w:sz w:val="24"/>
                <w:szCs w:val="24"/>
                <w:lang w:eastAsia="ru-RU"/>
              </w:rPr>
              <w:t>промплощадок</w:t>
            </w:r>
            <w:proofErr w:type="spellEnd"/>
            <w:r w:rsidRPr="00676B39">
              <w:rPr>
                <w:rFonts w:ascii="Times New Roman" w:eastAsia="Times New Roman" w:hAnsi="Times New Roman" w:cs="Times New Roman"/>
                <w:sz w:val="24"/>
                <w:szCs w:val="24"/>
                <w:lang w:eastAsia="ru-RU"/>
              </w:rPr>
              <w:t xml:space="preserve"> объектов использования атомной энергии и территорий с существующим радиоактивным загрязнением за счет прошлой деятельности и аварий со статусом "зона отчуждения")</w:t>
            </w:r>
          </w:p>
        </w:tc>
        <w:tc>
          <w:tcPr>
            <w:tcW w:w="739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Прогнозируемые уровни (предполагаемая доза) облучения населения при аварии за короткий срок (2 суток) превышают уровни на</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3CA4091D" wp14:editId="39F7F8FB">
                      <wp:extent cx="104775" cy="228600"/>
                      <wp:effectExtent l="0" t="0" r="0" b="0"/>
                      <wp:docPr id="55" name="AutoShape 55" descr="data:image;base64,R0lGODdhCwAYAIABAAAAAP///ywAAAAACwAYAAACG4yPqcvtB+ICUFFzUc4Vz8glocZIz4mm6sq2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4AF9A" id="AutoShape 55" o:spid="_x0000_s1026" alt="data:image;base64,R0lGODdhCwAYAIABAAAAAP///ywAAAAACwAYAAACG4yPqcvtB+ICUFFzUc4Vz8glocZIz4mm6sq2BQA7"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все тело - 1 Гр;</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легкие - 6 Гр;</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кожу - 3 Гр;</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щитовидную железу - 5 Гр;</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хрусталик глаза - 2 Гр;</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гонады - 3 Гр;</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плод - 0,1 Гр.</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 При хроническом облучении, если годовые поглощенные дозы превышают значения на</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7BFE8036" wp14:editId="60FF64C4">
                      <wp:extent cx="104775" cy="228600"/>
                      <wp:effectExtent l="0" t="0" r="0" b="0"/>
                      <wp:docPr id="54" name="AutoShape 56" descr="data:image;base64,R0lGODdhCwAYAIABAAAAAP///ywAAAAACwAYAAACG4yPqcvtB+ICUFFzUc4Vz8glocZIz4mm6sq2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A0EFC" id="AutoShape 56" o:spid="_x0000_s1026" alt="data:image;base64,R0lGODdhCwAYAIABAAAAAP///ywAAAAACwAYAAACG4yPqcvtB+ICUFFzUc4Vz8glocZIz4mm6sq2BQA7"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гонады - 0,2 Гр;</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хрусталик глаза - 0,1 Гр;</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красный костный мозг - 0,4 Гр.</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3. Критерии для принятия неотложных решений по укрытию населения в начальный период аварии</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6D89A049" wp14:editId="2BBF21E9">
                      <wp:extent cx="104775" cy="228600"/>
                      <wp:effectExtent l="0" t="0" r="0" b="0"/>
                      <wp:docPr id="53" name="AutoShape 57" descr="data:image;base64,R0lGODdhCwAYAIABAAAAAP///ywAAAAACwAYAAACG4yPqcvtB+ICUFFzUc4Vz8glocZIz4mm6sq2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C0483" id="AutoShape 57" o:spid="_x0000_s1026" alt="data:image;base64,R0lGODdhCwAYAIABAAAAAP///ywAAAAACwAYAAACG4yPqcvtB+ICUFFzUc4Vz8glocZIz4mm6sq2BQA7"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предотвращаемая доза облучения за первые 10 суток превышает 50 </w:t>
            </w:r>
            <w:proofErr w:type="spellStart"/>
            <w:r w:rsidRPr="00676B39">
              <w:rPr>
                <w:rFonts w:ascii="Times New Roman" w:eastAsia="Times New Roman" w:hAnsi="Times New Roman" w:cs="Times New Roman"/>
                <w:sz w:val="24"/>
                <w:szCs w:val="24"/>
                <w:lang w:eastAsia="ru-RU"/>
              </w:rPr>
              <w:t>мГр</w:t>
            </w:r>
            <w:proofErr w:type="spellEnd"/>
            <w:r w:rsidRPr="00676B39">
              <w:rPr>
                <w:rFonts w:ascii="Times New Roman" w:eastAsia="Times New Roman" w:hAnsi="Times New Roman" w:cs="Times New Roman"/>
                <w:sz w:val="24"/>
                <w:szCs w:val="24"/>
                <w:lang w:eastAsia="ru-RU"/>
              </w:rPr>
              <w:t xml:space="preserve"> на все тело или 500 </w:t>
            </w:r>
            <w:proofErr w:type="spellStart"/>
            <w:r w:rsidRPr="00676B39">
              <w:rPr>
                <w:rFonts w:ascii="Times New Roman" w:eastAsia="Times New Roman" w:hAnsi="Times New Roman" w:cs="Times New Roman"/>
                <w:sz w:val="24"/>
                <w:szCs w:val="24"/>
                <w:lang w:eastAsia="ru-RU"/>
              </w:rPr>
              <w:t>мГр</w:t>
            </w:r>
            <w:proofErr w:type="spellEnd"/>
            <w:r w:rsidRPr="00676B39">
              <w:rPr>
                <w:rFonts w:ascii="Times New Roman" w:eastAsia="Times New Roman" w:hAnsi="Times New Roman" w:cs="Times New Roman"/>
                <w:sz w:val="24"/>
                <w:szCs w:val="24"/>
                <w:lang w:eastAsia="ru-RU"/>
              </w:rPr>
              <w:t xml:space="preserve"> на щитовидную железу, легкие, кожу.</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4. 100 </w:t>
            </w:r>
            <w:proofErr w:type="spellStart"/>
            <w:r w:rsidRPr="00676B39">
              <w:rPr>
                <w:rFonts w:ascii="Times New Roman" w:eastAsia="Times New Roman" w:hAnsi="Times New Roman" w:cs="Times New Roman"/>
                <w:sz w:val="24"/>
                <w:szCs w:val="24"/>
                <w:lang w:eastAsia="ru-RU"/>
              </w:rPr>
              <w:t>мкЗв</w:t>
            </w:r>
            <w:proofErr w:type="spellEnd"/>
            <w:r w:rsidRPr="00676B39">
              <w:rPr>
                <w:rFonts w:ascii="Times New Roman" w:eastAsia="Times New Roman" w:hAnsi="Times New Roman" w:cs="Times New Roman"/>
                <w:sz w:val="24"/>
                <w:szCs w:val="24"/>
                <w:lang w:eastAsia="ru-RU"/>
              </w:rPr>
              <w:t xml:space="preserve">/ч - мощность </w:t>
            </w:r>
            <w:proofErr w:type="spellStart"/>
            <w:r w:rsidRPr="00676B39">
              <w:rPr>
                <w:rFonts w:ascii="Times New Roman" w:eastAsia="Times New Roman" w:hAnsi="Times New Roman" w:cs="Times New Roman"/>
                <w:sz w:val="24"/>
                <w:szCs w:val="24"/>
                <w:lang w:eastAsia="ru-RU"/>
              </w:rPr>
              <w:t>амбиентного</w:t>
            </w:r>
            <w:proofErr w:type="spellEnd"/>
            <w:r w:rsidRPr="00676B39">
              <w:rPr>
                <w:rFonts w:ascii="Times New Roman" w:eastAsia="Times New Roman" w:hAnsi="Times New Roman" w:cs="Times New Roman"/>
                <w:sz w:val="24"/>
                <w:szCs w:val="24"/>
                <w:lang w:eastAsia="ru-RU"/>
              </w:rPr>
              <w:t xml:space="preserve"> эквивалента дозы на расстоянии 1 м от поверхности земли в среднем по территории.</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3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5. Объявление состояния "Аварийная обстановка" в соответствии с требованиями федеральных норм и правил в области использования атомной энергии </w:t>
            </w:r>
            <w:r w:rsidRPr="00676B39">
              <w:rPr>
                <w:rFonts w:ascii="Times New Roman" w:eastAsia="Times New Roman" w:hAnsi="Times New Roman" w:cs="Times New Roman"/>
                <w:noProof/>
                <w:sz w:val="24"/>
                <w:szCs w:val="24"/>
                <w:lang w:eastAsia="ru-RU"/>
              </w:rPr>
              <w:drawing>
                <wp:inline distT="0" distB="0" distL="0" distR="0" wp14:anchorId="53D6F659" wp14:editId="53323F5E">
                  <wp:extent cx="409575" cy="228600"/>
                  <wp:effectExtent l="0" t="0" r="9525" b="0"/>
                  <wp:docPr id="58" name="Рисунок 58" descr="https://api.docs.cntd.ru/img/60/84/75/69/0/318e1c81-4333-4a1c-be03-b852dbce1c15/P0019011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api.docs.cntd.ru/img/60/84/75/69/0/318e1c81-4333-4a1c-be03-b852dbce1c15/P00190113000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676B39">
              <w:rPr>
                <w:rFonts w:ascii="Times New Roman" w:eastAsia="Times New Roman" w:hAnsi="Times New Roman" w:cs="Times New Roman"/>
                <w:sz w:val="24"/>
                <w:szCs w:val="24"/>
                <w:lang w:eastAsia="ru-RU"/>
              </w:rPr>
              <w:t>.</w:t>
            </w:r>
          </w:p>
        </w:tc>
      </w:tr>
      <w:tr w:rsidR="00676B39" w:rsidRPr="00676B39" w:rsidTr="00676B39">
        <w:tc>
          <w:tcPr>
            <w:tcW w:w="12012"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color w:val="3451A0"/>
                <w:sz w:val="24"/>
                <w:szCs w:val="24"/>
                <w:lang w:eastAsia="ru-RU"/>
              </w:rPr>
              <mc:AlternateContent>
                <mc:Choice Requires="wps">
                  <w:drawing>
                    <wp:inline distT="0" distB="0" distL="0" distR="0" wp14:anchorId="78B58879" wp14:editId="46652845">
                      <wp:extent cx="104775" cy="228600"/>
                      <wp:effectExtent l="0" t="0" r="0" b="0"/>
                      <wp:docPr id="52" name="AutoShape 59" descr="data:image;base64,R0lGODdhCwAYAIABAAAAAP///ywAAAAACwAYAAACG4yPqcvtB+ICUFFzUc4Vz8glocZIz4mm6sq2BQA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63F89B" id="AutoShape 59" o:spid="_x0000_s1026" alt="data:image;base64,R0lGODdhCwAYAIABAAAAAP///ywAAAAACwAYAAACG4yPqcvtB+ICUFFzUc4Vz8glocZIz4mm6sq2BQA7" href="https://docs.cntd.ru/document/902170553#6560IO"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" o:button="t" filled="f" stroked="f">
                      <v:fill o:detectmouseclick="t"/>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28" w:anchor="6560IO" w:history="1">
              <w:r w:rsidRPr="00676B39">
                <w:rPr>
                  <w:rFonts w:ascii="Times New Roman" w:eastAsia="Times New Roman" w:hAnsi="Times New Roman" w:cs="Times New Roman"/>
                  <w:color w:val="3451A0"/>
                  <w:sz w:val="24"/>
                  <w:szCs w:val="24"/>
                  <w:u w:val="single"/>
                  <w:lang w:eastAsia="ru-RU"/>
                </w:rPr>
                <w:t>СанПиН 2.6.1.2523-09</w:t>
              </w:r>
            </w:hyperlink>
            <w:r w:rsidRPr="00676B39">
              <w:rPr>
                <w:rFonts w:ascii="Times New Roman" w:eastAsia="Times New Roman" w:hAnsi="Times New Roman" w:cs="Times New Roman"/>
                <w:sz w:val="24"/>
                <w:szCs w:val="24"/>
                <w:lang w:eastAsia="ru-RU"/>
              </w:rPr>
              <w:t> (вместе с "</w:t>
            </w:r>
            <w:hyperlink r:id="rId29" w:anchor="6560IO" w:history="1">
              <w:r w:rsidRPr="00676B39">
                <w:rPr>
                  <w:rFonts w:ascii="Times New Roman" w:eastAsia="Times New Roman" w:hAnsi="Times New Roman" w:cs="Times New Roman"/>
                  <w:color w:val="3451A0"/>
                  <w:sz w:val="24"/>
                  <w:szCs w:val="24"/>
                  <w:u w:val="single"/>
                  <w:lang w:eastAsia="ru-RU"/>
                </w:rPr>
                <w:t>НРБ-99/2009. СанПиН 2.6.1.2523-09. Нормы радиационной безопасности. Санитарные правила и нормативы</w:t>
              </w:r>
            </w:hyperlink>
            <w:r w:rsidRPr="00676B39">
              <w:rPr>
                <w:rFonts w:ascii="Times New Roman" w:eastAsia="Times New Roman" w:hAnsi="Times New Roman" w:cs="Times New Roman"/>
                <w:sz w:val="24"/>
                <w:szCs w:val="24"/>
                <w:lang w:eastAsia="ru-RU"/>
              </w:rPr>
              <w:t>"), утвержденные </w:t>
            </w:r>
            <w:hyperlink r:id="rId30" w:history="1">
              <w:r w:rsidRPr="00676B39">
                <w:rPr>
                  <w:rFonts w:ascii="Times New Roman" w:eastAsia="Times New Roman" w:hAnsi="Times New Roman" w:cs="Times New Roman"/>
                  <w:color w:val="3451A0"/>
                  <w:sz w:val="24"/>
                  <w:szCs w:val="24"/>
                  <w:u w:val="single"/>
                  <w:lang w:eastAsia="ru-RU"/>
                </w:rPr>
                <w:t>постановлением Главного государственного санитарного врача Российской Федерации от 07.07.2009 N 47</w:t>
              </w:r>
            </w:hyperlink>
            <w:r w:rsidRPr="00676B39">
              <w:rPr>
                <w:rFonts w:ascii="Times New Roman" w:eastAsia="Times New Roman" w:hAnsi="Times New Roman" w:cs="Times New Roman"/>
                <w:sz w:val="24"/>
                <w:szCs w:val="24"/>
                <w:lang w:eastAsia="ru-RU"/>
              </w:rPr>
              <w:t> (зарегистрировано Министерством юстиции Российской Федерации 14.08.2009, регистрационный N 14534).</w:t>
            </w:r>
            <w:r w:rsidRPr="00676B39">
              <w:rPr>
                <w:rFonts w:ascii="Times New Roman" w:eastAsia="Times New Roman" w:hAnsi="Times New Roman" w:cs="Times New Roman"/>
                <w:sz w:val="24"/>
                <w:szCs w:val="24"/>
                <w:lang w:eastAsia="ru-RU"/>
              </w:rPr>
              <w:br/>
            </w:r>
          </w:p>
        </w:tc>
      </w:tr>
      <w:tr w:rsidR="00676B39" w:rsidRPr="00676B39" w:rsidTr="00676B39">
        <w:tc>
          <w:tcPr>
            <w:tcW w:w="12012"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color w:val="3451A0"/>
                <w:sz w:val="24"/>
                <w:szCs w:val="24"/>
                <w:lang w:eastAsia="ru-RU"/>
              </w:rPr>
              <mc:AlternateContent>
                <mc:Choice Requires="wps">
                  <w:drawing>
                    <wp:inline distT="0" distB="0" distL="0" distR="0" wp14:anchorId="6741897C" wp14:editId="03EBF77E">
                      <wp:extent cx="152400" cy="228600"/>
                      <wp:effectExtent l="0" t="0" r="0" b="0"/>
                      <wp:docPr id="51" name="AutoShape 60" descr="data:image;base64,R0lGODdhEAAYAIABAAAAAP///ywAAAAAEAAYAAACJoyPqcvtDxNAoC5rZr5HB091ouKV3IZK43eyaYd9cUTX9o3n+t4UAD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0C2A0" id="AutoShape 60" o:spid="_x0000_s1026" alt="data:image;base64,R0lGODdhEAAYAIABAAAAAP///ywAAAAAEAAYAAACJoyPqcvtDxNAoC5rZr5HB091ouKV3IZK43eyaYd9cUTX9o3n+t4UADs=" href="https://docs.cntd.ru/document/542628429#6500IL" style="width:1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" o:button="t" filled="f" stroked="f">
                      <v:fill o:detectmouseclick="t"/>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32" w:anchor="6500IL" w:history="1">
              <w:r w:rsidRPr="00676B39">
                <w:rPr>
                  <w:rFonts w:ascii="Times New Roman" w:eastAsia="Times New Roman" w:hAnsi="Times New Roman" w:cs="Times New Roman"/>
                  <w:color w:val="3451A0"/>
                  <w:sz w:val="24"/>
                  <w:szCs w:val="24"/>
                  <w:u w:val="single"/>
                  <w:lang w:eastAsia="ru-RU"/>
                </w:rPr>
                <w:t xml:space="preserve">Федеральные нормы и правила в области использования атомной энергии "Требования к планированию мероприятий по действиям и защите персонала при ядерных и радиационных авариях на судах и других </w:t>
              </w:r>
              <w:proofErr w:type="spellStart"/>
              <w:r w:rsidRPr="00676B39">
                <w:rPr>
                  <w:rFonts w:ascii="Times New Roman" w:eastAsia="Times New Roman" w:hAnsi="Times New Roman" w:cs="Times New Roman"/>
                  <w:color w:val="3451A0"/>
                  <w:sz w:val="24"/>
                  <w:szCs w:val="24"/>
                  <w:u w:val="single"/>
                  <w:lang w:eastAsia="ru-RU"/>
                </w:rPr>
                <w:t>плавсредствах</w:t>
              </w:r>
              <w:proofErr w:type="spellEnd"/>
              <w:r w:rsidRPr="00676B39">
                <w:rPr>
                  <w:rFonts w:ascii="Times New Roman" w:eastAsia="Times New Roman" w:hAnsi="Times New Roman" w:cs="Times New Roman"/>
                  <w:color w:val="3451A0"/>
                  <w:sz w:val="24"/>
                  <w:szCs w:val="24"/>
                  <w:u w:val="single"/>
                  <w:lang w:eastAsia="ru-RU"/>
                </w:rPr>
                <w:t xml:space="preserve"> с ядерными реакторами"</w:t>
              </w:r>
            </w:hyperlink>
            <w:r w:rsidRPr="00676B39">
              <w:rPr>
                <w:rFonts w:ascii="Times New Roman" w:eastAsia="Times New Roman" w:hAnsi="Times New Roman" w:cs="Times New Roman"/>
                <w:sz w:val="24"/>
                <w:szCs w:val="24"/>
                <w:lang w:eastAsia="ru-RU"/>
              </w:rPr>
              <w:t> (вместе с </w:t>
            </w:r>
            <w:hyperlink r:id="rId33" w:anchor="6500IL" w:history="1">
              <w:r w:rsidRPr="00676B39">
                <w:rPr>
                  <w:rFonts w:ascii="Times New Roman" w:eastAsia="Times New Roman" w:hAnsi="Times New Roman" w:cs="Times New Roman"/>
                  <w:color w:val="3451A0"/>
                  <w:sz w:val="24"/>
                  <w:szCs w:val="24"/>
                  <w:u w:val="single"/>
                  <w:lang w:eastAsia="ru-RU"/>
                </w:rPr>
                <w:t xml:space="preserve">"НП-079-18. Федеральные нормы и правила в области использования атомной энергии "Требования к планированию мероприятий по действиям и защите персонала при ядерных и радиационных авариях на судах и других </w:t>
              </w:r>
              <w:proofErr w:type="spellStart"/>
              <w:r w:rsidRPr="00676B39">
                <w:rPr>
                  <w:rFonts w:ascii="Times New Roman" w:eastAsia="Times New Roman" w:hAnsi="Times New Roman" w:cs="Times New Roman"/>
                  <w:color w:val="3451A0"/>
                  <w:sz w:val="24"/>
                  <w:szCs w:val="24"/>
                  <w:u w:val="single"/>
                  <w:lang w:eastAsia="ru-RU"/>
                </w:rPr>
                <w:lastRenderedPageBreak/>
                <w:t>плавсредствах</w:t>
              </w:r>
              <w:proofErr w:type="spellEnd"/>
              <w:r w:rsidRPr="00676B39">
                <w:rPr>
                  <w:rFonts w:ascii="Times New Roman" w:eastAsia="Times New Roman" w:hAnsi="Times New Roman" w:cs="Times New Roman"/>
                  <w:color w:val="3451A0"/>
                  <w:sz w:val="24"/>
                  <w:szCs w:val="24"/>
                  <w:u w:val="single"/>
                  <w:lang w:eastAsia="ru-RU"/>
                </w:rPr>
                <w:t xml:space="preserve"> с ядерными реакторами"</w:t>
              </w:r>
            </w:hyperlink>
            <w:r w:rsidRPr="00676B39">
              <w:rPr>
                <w:rFonts w:ascii="Times New Roman" w:eastAsia="Times New Roman" w:hAnsi="Times New Roman" w:cs="Times New Roman"/>
                <w:sz w:val="24"/>
                <w:szCs w:val="24"/>
                <w:lang w:eastAsia="ru-RU"/>
              </w:rPr>
              <w:t>), утвержденные </w:t>
            </w:r>
            <w:hyperlink r:id="rId34" w:anchor="64U0IK" w:history="1">
              <w:r w:rsidRPr="00676B39">
                <w:rPr>
                  <w:rFonts w:ascii="Times New Roman" w:eastAsia="Times New Roman" w:hAnsi="Times New Roman" w:cs="Times New Roman"/>
                  <w:color w:val="3451A0"/>
                  <w:sz w:val="24"/>
                  <w:szCs w:val="24"/>
                  <w:u w:val="single"/>
                  <w:lang w:eastAsia="ru-RU"/>
                </w:rPr>
                <w:t>приказом Федеральной службы по экологическому, технологическому и атомному надзору от 27.06.2018 N 278</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03.09.2018, регистрационный N 52051).</w:t>
            </w:r>
            <w:r w:rsidRPr="00676B39">
              <w:rPr>
                <w:rFonts w:ascii="Times New Roman" w:eastAsia="Times New Roman" w:hAnsi="Times New Roman" w:cs="Times New Roman"/>
                <w:sz w:val="24"/>
                <w:szCs w:val="24"/>
                <w:lang w:eastAsia="ru-RU"/>
              </w:rPr>
              <w:br/>
            </w:r>
          </w:p>
        </w:tc>
      </w:tr>
      <w:tr w:rsidR="00676B39" w:rsidRPr="00676B39" w:rsidTr="00676B39">
        <w:tc>
          <w:tcPr>
            <w:tcW w:w="12012"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color w:val="3451A0"/>
                <w:sz w:val="24"/>
                <w:szCs w:val="24"/>
                <w:lang w:eastAsia="ru-RU"/>
              </w:rPr>
              <w:lastRenderedPageBreak/>
              <mc:AlternateContent>
                <mc:Choice Requires="wps">
                  <w:drawing>
                    <wp:inline distT="0" distB="0" distL="0" distR="0" wp14:anchorId="584439E1" wp14:editId="61DB1E4C">
                      <wp:extent cx="142875" cy="219075"/>
                      <wp:effectExtent l="0" t="0" r="0" b="0"/>
                      <wp:docPr id="50" name="AutoShape 61" descr="data:image;base64,R0lGODdhDwAXAIABAAAAAP///ywAAAAADwAXAAACIIyPqcvtDFJUYJoKZUZW831030h5Enahz8q27gvHMlwAAD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17EFC" id="AutoShape 61" o:spid="_x0000_s1026" alt="data:image;base64,R0lGODdhDwAXAIABAAAAAP///ywAAAAADwAXAAACIIyPqcvtDFJUYJoKZUZW831030h5Enahz8q27gvHMlwAADs=" href="https://docs.cntd.ru/document/420341404#6500IL"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" o:button="t" filled="f" stroked="f">
                      <v:fill o:detectmouseclick="t"/>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36" w:anchor="6500IL" w:history="1">
              <w:r w:rsidRPr="00676B39">
                <w:rPr>
                  <w:rFonts w:ascii="Times New Roman" w:eastAsia="Times New Roman" w:hAnsi="Times New Roman" w:cs="Times New Roman"/>
                  <w:color w:val="3451A0"/>
                  <w:sz w:val="24"/>
                  <w:szCs w:val="24"/>
                  <w:u w:val="single"/>
                  <w:lang w:eastAsia="ru-RU"/>
                </w:rPr>
                <w:t xml:space="preserve">Федеральные нормы и правила в области использования атомной энергии "Положение о порядке объявления аварийной обстановки, оперативной передачи информации и организации экстренной помощи атомным станциям в случаях </w:t>
              </w:r>
              <w:proofErr w:type="spellStart"/>
              <w:r w:rsidRPr="00676B39">
                <w:rPr>
                  <w:rFonts w:ascii="Times New Roman" w:eastAsia="Times New Roman" w:hAnsi="Times New Roman" w:cs="Times New Roman"/>
                  <w:color w:val="3451A0"/>
                  <w:sz w:val="24"/>
                  <w:szCs w:val="24"/>
                  <w:u w:val="single"/>
                  <w:lang w:eastAsia="ru-RU"/>
                </w:rPr>
                <w:t>радиационно</w:t>
              </w:r>
              <w:proofErr w:type="spellEnd"/>
              <w:r w:rsidRPr="00676B39">
                <w:rPr>
                  <w:rFonts w:ascii="Times New Roman" w:eastAsia="Times New Roman" w:hAnsi="Times New Roman" w:cs="Times New Roman"/>
                  <w:color w:val="3451A0"/>
                  <w:sz w:val="24"/>
                  <w:szCs w:val="24"/>
                  <w:u w:val="single"/>
                  <w:lang w:eastAsia="ru-RU"/>
                </w:rPr>
                <w:t xml:space="preserve"> опасных ситуаций"</w:t>
              </w:r>
            </w:hyperlink>
            <w:r w:rsidRPr="00676B39">
              <w:rPr>
                <w:rFonts w:ascii="Times New Roman" w:eastAsia="Times New Roman" w:hAnsi="Times New Roman" w:cs="Times New Roman"/>
                <w:sz w:val="24"/>
                <w:szCs w:val="24"/>
                <w:lang w:eastAsia="ru-RU"/>
              </w:rPr>
              <w:t> (вместе с </w:t>
            </w:r>
            <w:hyperlink r:id="rId37" w:anchor="6500IL" w:history="1">
              <w:r w:rsidRPr="00676B39">
                <w:rPr>
                  <w:rFonts w:ascii="Times New Roman" w:eastAsia="Times New Roman" w:hAnsi="Times New Roman" w:cs="Times New Roman"/>
                  <w:color w:val="3451A0"/>
                  <w:sz w:val="24"/>
                  <w:szCs w:val="24"/>
                  <w:u w:val="single"/>
                  <w:lang w:eastAsia="ru-RU"/>
                </w:rPr>
                <w:t xml:space="preserve">"НП-005-16. Федеральные нормы и правила в области использования атомной энергии "Положение о порядке объявления аварийной обстановки, оперативной передачи информации и организации экстренной помощи атомным станциям в случаях </w:t>
              </w:r>
              <w:proofErr w:type="spellStart"/>
              <w:r w:rsidRPr="00676B39">
                <w:rPr>
                  <w:rFonts w:ascii="Times New Roman" w:eastAsia="Times New Roman" w:hAnsi="Times New Roman" w:cs="Times New Roman"/>
                  <w:color w:val="3451A0"/>
                  <w:sz w:val="24"/>
                  <w:szCs w:val="24"/>
                  <w:u w:val="single"/>
                  <w:lang w:eastAsia="ru-RU"/>
                </w:rPr>
                <w:t>радиационно</w:t>
              </w:r>
              <w:proofErr w:type="spellEnd"/>
              <w:r w:rsidRPr="00676B39">
                <w:rPr>
                  <w:rFonts w:ascii="Times New Roman" w:eastAsia="Times New Roman" w:hAnsi="Times New Roman" w:cs="Times New Roman"/>
                  <w:color w:val="3451A0"/>
                  <w:sz w:val="24"/>
                  <w:szCs w:val="24"/>
                  <w:u w:val="single"/>
                  <w:lang w:eastAsia="ru-RU"/>
                </w:rPr>
                <w:t xml:space="preserve"> опасных ситуаций""</w:t>
              </w:r>
            </w:hyperlink>
            <w:r w:rsidRPr="00676B39">
              <w:rPr>
                <w:rFonts w:ascii="Times New Roman" w:eastAsia="Times New Roman" w:hAnsi="Times New Roman" w:cs="Times New Roman"/>
                <w:sz w:val="24"/>
                <w:szCs w:val="24"/>
                <w:lang w:eastAsia="ru-RU"/>
              </w:rPr>
              <w:t>), утвержденные </w:t>
            </w:r>
            <w:hyperlink r:id="rId38" w:history="1">
              <w:r w:rsidRPr="00676B39">
                <w:rPr>
                  <w:rFonts w:ascii="Times New Roman" w:eastAsia="Times New Roman" w:hAnsi="Times New Roman" w:cs="Times New Roman"/>
                  <w:color w:val="3451A0"/>
                  <w:sz w:val="24"/>
                  <w:szCs w:val="24"/>
                  <w:u w:val="single"/>
                  <w:lang w:eastAsia="ru-RU"/>
                </w:rPr>
                <w:t>приказом Федеральной службы по экологическому, технологическому и атомному надзору от 24.02.2016 N 68</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25.03.2016, регистрационный N 41573), с изменениями, внесенными </w:t>
            </w:r>
            <w:hyperlink r:id="rId39" w:history="1">
              <w:r w:rsidRPr="00676B39">
                <w:rPr>
                  <w:rFonts w:ascii="Times New Roman" w:eastAsia="Times New Roman" w:hAnsi="Times New Roman" w:cs="Times New Roman"/>
                  <w:color w:val="3451A0"/>
                  <w:sz w:val="24"/>
                  <w:szCs w:val="24"/>
                  <w:u w:val="single"/>
                  <w:lang w:eastAsia="ru-RU"/>
                </w:rPr>
                <w:t>приказом Федеральной службы по экологическому, технологическому и атомному надзору от 11.10.2016 N 415</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03.11.2016, регистрационный N 44240).</w:t>
            </w:r>
            <w:r w:rsidRPr="00676B39">
              <w:rPr>
                <w:rFonts w:ascii="Times New Roman" w:eastAsia="Times New Roman" w:hAnsi="Times New Roman" w:cs="Times New Roman"/>
                <w:sz w:val="24"/>
                <w:szCs w:val="24"/>
                <w:lang w:eastAsia="ru-RU"/>
              </w:rPr>
              <w:br/>
            </w:r>
          </w:p>
        </w:tc>
      </w:tr>
      <w:tr w:rsidR="00676B39" w:rsidRPr="00676B39" w:rsidTr="00676B39">
        <w:tc>
          <w:tcPr>
            <w:tcW w:w="12012"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sz w:val="24"/>
                <w:szCs w:val="24"/>
                <w:lang w:eastAsia="ru-RU"/>
              </w:rPr>
              <mc:AlternateContent>
                <mc:Choice Requires="wps">
                  <w:drawing>
                    <wp:inline distT="0" distB="0" distL="0" distR="0" wp14:anchorId="4C6D52CA" wp14:editId="76918FDD">
                      <wp:extent cx="152400" cy="219075"/>
                      <wp:effectExtent l="0" t="0" r="0" b="0"/>
                      <wp:docPr id="49" name="AutoShape 62" descr="data:image;base64,R0lGODdhEAAXAIABAAAAAP///ywAAAAAEAAXAAACI4yPqcvtHwACdFUjsd0qJz9xX8eAUQNmZnRRLgTH8kzX9n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7B3CC" id="AutoShape 62" o:spid="_x0000_s1026" alt="data:image;base64,R0lGODdhEAAXAIABAAAAAP///ywAAAAAEAAXAAACI4yPqcvtHwACdFUjsd0qJz9xX8eAUQNmZnRRLgTH8kzX9n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w:t>
            </w:r>
            <w:hyperlink r:id="rId40" w:anchor="6500IL" w:history="1">
              <w:r w:rsidRPr="00676B39">
                <w:rPr>
                  <w:rFonts w:ascii="Times New Roman" w:eastAsia="Times New Roman" w:hAnsi="Times New Roman" w:cs="Times New Roman"/>
                  <w:color w:val="3451A0"/>
                  <w:sz w:val="24"/>
                  <w:szCs w:val="24"/>
                  <w:u w:val="single"/>
                  <w:lang w:eastAsia="ru-RU"/>
                </w:rPr>
                <w:t xml:space="preserve">Федеральные нормы и правила в области использования атомной энергии "Положение о порядке объявления аварийной обстановки, оперативной передачи информации в случаях </w:t>
              </w:r>
              <w:proofErr w:type="spellStart"/>
              <w:r w:rsidRPr="00676B39">
                <w:rPr>
                  <w:rFonts w:ascii="Times New Roman" w:eastAsia="Times New Roman" w:hAnsi="Times New Roman" w:cs="Times New Roman"/>
                  <w:color w:val="3451A0"/>
                  <w:sz w:val="24"/>
                  <w:szCs w:val="24"/>
                  <w:u w:val="single"/>
                  <w:lang w:eastAsia="ru-RU"/>
                </w:rPr>
                <w:t>радиационно</w:t>
              </w:r>
              <w:proofErr w:type="spellEnd"/>
              <w:r w:rsidRPr="00676B39">
                <w:rPr>
                  <w:rFonts w:ascii="Times New Roman" w:eastAsia="Times New Roman" w:hAnsi="Times New Roman" w:cs="Times New Roman"/>
                  <w:color w:val="3451A0"/>
                  <w:sz w:val="24"/>
                  <w:szCs w:val="24"/>
                  <w:u w:val="single"/>
                  <w:lang w:eastAsia="ru-RU"/>
                </w:rPr>
                <w:t xml:space="preserve"> опасных ситуаций на исследовательских ядерных установках"</w:t>
              </w:r>
            </w:hyperlink>
            <w:r w:rsidRPr="00676B39">
              <w:rPr>
                <w:rFonts w:ascii="Times New Roman" w:eastAsia="Times New Roman" w:hAnsi="Times New Roman" w:cs="Times New Roman"/>
                <w:sz w:val="24"/>
                <w:szCs w:val="24"/>
                <w:lang w:eastAsia="ru-RU"/>
              </w:rPr>
              <w:t> (вместе с </w:t>
            </w:r>
            <w:hyperlink r:id="rId41" w:anchor="6500IL" w:history="1">
              <w:r w:rsidRPr="00676B39">
                <w:rPr>
                  <w:rFonts w:ascii="Times New Roman" w:eastAsia="Times New Roman" w:hAnsi="Times New Roman" w:cs="Times New Roman"/>
                  <w:color w:val="3451A0"/>
                  <w:sz w:val="24"/>
                  <w:szCs w:val="24"/>
                  <w:u w:val="single"/>
                  <w:lang w:eastAsia="ru-RU"/>
                </w:rPr>
                <w:t xml:space="preserve">"НП-106-19. Федеральные нормы и правила в области использования атомной энергии "Положение о порядке объявления аварийной обстановки, оперативной передачи информации в случаях </w:t>
              </w:r>
              <w:proofErr w:type="spellStart"/>
              <w:r w:rsidRPr="00676B39">
                <w:rPr>
                  <w:rFonts w:ascii="Times New Roman" w:eastAsia="Times New Roman" w:hAnsi="Times New Roman" w:cs="Times New Roman"/>
                  <w:color w:val="3451A0"/>
                  <w:sz w:val="24"/>
                  <w:szCs w:val="24"/>
                  <w:u w:val="single"/>
                  <w:lang w:eastAsia="ru-RU"/>
                </w:rPr>
                <w:t>радиационно</w:t>
              </w:r>
              <w:proofErr w:type="spellEnd"/>
              <w:r w:rsidRPr="00676B39">
                <w:rPr>
                  <w:rFonts w:ascii="Times New Roman" w:eastAsia="Times New Roman" w:hAnsi="Times New Roman" w:cs="Times New Roman"/>
                  <w:color w:val="3451A0"/>
                  <w:sz w:val="24"/>
                  <w:szCs w:val="24"/>
                  <w:u w:val="single"/>
                  <w:lang w:eastAsia="ru-RU"/>
                </w:rPr>
                <w:t xml:space="preserve"> опасных ситуаций на исследовательских ядерных установках"</w:t>
              </w:r>
            </w:hyperlink>
            <w:r w:rsidRPr="00676B39">
              <w:rPr>
                <w:rFonts w:ascii="Times New Roman" w:eastAsia="Times New Roman" w:hAnsi="Times New Roman" w:cs="Times New Roman"/>
                <w:sz w:val="24"/>
                <w:szCs w:val="24"/>
                <w:lang w:eastAsia="ru-RU"/>
              </w:rPr>
              <w:t>), утвержденные </w:t>
            </w:r>
            <w:hyperlink r:id="rId42" w:anchor="64U0IK" w:history="1">
              <w:r w:rsidRPr="00676B39">
                <w:rPr>
                  <w:rFonts w:ascii="Times New Roman" w:eastAsia="Times New Roman" w:hAnsi="Times New Roman" w:cs="Times New Roman"/>
                  <w:color w:val="3451A0"/>
                  <w:sz w:val="24"/>
                  <w:szCs w:val="24"/>
                  <w:u w:val="single"/>
                  <w:lang w:eastAsia="ru-RU"/>
                </w:rPr>
                <w:t>приказом Федеральной службы по экологическому, технологическому и атомному надзору от 09.09.2019 N 351</w:t>
              </w:r>
            </w:hyperlink>
            <w:r w:rsidRPr="00676B39">
              <w:rPr>
                <w:rFonts w:ascii="Times New Roman" w:eastAsia="Times New Roman" w:hAnsi="Times New Roman" w:cs="Times New Roman"/>
                <w:sz w:val="24"/>
                <w:szCs w:val="24"/>
                <w:lang w:eastAsia="ru-RU"/>
              </w:rPr>
              <w:t> (зарегистрирован Министерством юстиции Российской Федерации 29.11.2019, регистрационный N 56651).</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1.6.2.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Загрязнение (возможное загрязнение) открытых источников водоснабжения (за исключением технических водоемов объектов использования атомной энергии и водоемов с существующим радиоактивным загрязнением за счет прошлой деятельности и аварий), обусловленное выбросом/сбросом радиоактивных веществ</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Более 50 УВ (уровень вмешательства) при отсутствии альтернативных источников водоснабжения.</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2. Более 100 УВ при наличии альтернативных источников водоснабжения.</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Критерий относится к долговременному загрязнению (прогнозирование отсутствия значимых снижений активности в водоеме за счет распада радионуклидов и водного стока в течение года) малопроточных и непроточных открытых водоемов, имеющих водохозяйственное значение, а также к водотокам, впадающим в такие водоемы.</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1.6.3.</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Радиологические аварийные ситуации с источниками ионизирующего </w:t>
            </w:r>
            <w:r w:rsidRPr="00676B39">
              <w:rPr>
                <w:rFonts w:ascii="Times New Roman" w:eastAsia="Times New Roman" w:hAnsi="Times New Roman" w:cs="Times New Roman"/>
                <w:sz w:val="24"/>
                <w:szCs w:val="24"/>
                <w:lang w:eastAsia="ru-RU"/>
              </w:rPr>
              <w:lastRenderedPageBreak/>
              <w:t>излучения и при транспортировке радиоактивных веществ</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A/D &gt; 1000, где A - активность n-</w:t>
            </w:r>
            <w:proofErr w:type="spellStart"/>
            <w:r w:rsidRPr="00676B39">
              <w:rPr>
                <w:rFonts w:ascii="Times New Roman" w:eastAsia="Times New Roman" w:hAnsi="Times New Roman" w:cs="Times New Roman"/>
                <w:sz w:val="24"/>
                <w:szCs w:val="24"/>
                <w:lang w:eastAsia="ru-RU"/>
              </w:rPr>
              <w:t>го</w:t>
            </w:r>
            <w:proofErr w:type="spellEnd"/>
            <w:r w:rsidRPr="00676B39">
              <w:rPr>
                <w:rFonts w:ascii="Times New Roman" w:eastAsia="Times New Roman" w:hAnsi="Times New Roman" w:cs="Times New Roman"/>
                <w:sz w:val="24"/>
                <w:szCs w:val="24"/>
                <w:lang w:eastAsia="ru-RU"/>
              </w:rPr>
              <w:t xml:space="preserve"> радионуклида закрытого </w:t>
            </w:r>
            <w:proofErr w:type="spellStart"/>
            <w:r w:rsidRPr="00676B39">
              <w:rPr>
                <w:rFonts w:ascii="Times New Roman" w:eastAsia="Times New Roman" w:hAnsi="Times New Roman" w:cs="Times New Roman"/>
                <w:sz w:val="24"/>
                <w:szCs w:val="24"/>
                <w:lang w:eastAsia="ru-RU"/>
              </w:rPr>
              <w:t>радионуклидного</w:t>
            </w:r>
            <w:proofErr w:type="spellEnd"/>
            <w:r w:rsidRPr="00676B39">
              <w:rPr>
                <w:rFonts w:ascii="Times New Roman" w:eastAsia="Times New Roman" w:hAnsi="Times New Roman" w:cs="Times New Roman"/>
                <w:sz w:val="24"/>
                <w:szCs w:val="24"/>
                <w:lang w:eastAsia="ru-RU"/>
              </w:rPr>
              <w:t xml:space="preserve"> источника, D - значение величины для n-</w:t>
            </w:r>
            <w:proofErr w:type="spellStart"/>
            <w:r w:rsidRPr="00676B39">
              <w:rPr>
                <w:rFonts w:ascii="Times New Roman" w:eastAsia="Times New Roman" w:hAnsi="Times New Roman" w:cs="Times New Roman"/>
                <w:sz w:val="24"/>
                <w:szCs w:val="24"/>
                <w:lang w:eastAsia="ru-RU"/>
              </w:rPr>
              <w:t>го</w:t>
            </w:r>
            <w:proofErr w:type="spellEnd"/>
            <w:r w:rsidRPr="00676B39">
              <w:rPr>
                <w:rFonts w:ascii="Times New Roman" w:eastAsia="Times New Roman" w:hAnsi="Times New Roman" w:cs="Times New Roman"/>
                <w:sz w:val="24"/>
                <w:szCs w:val="24"/>
                <w:lang w:eastAsia="ru-RU"/>
              </w:rPr>
              <w:t xml:space="preserve"> радионуклида, являющейся нормирующим </w:t>
            </w:r>
            <w:r w:rsidRPr="00676B39">
              <w:rPr>
                <w:rFonts w:ascii="Times New Roman" w:eastAsia="Times New Roman" w:hAnsi="Times New Roman" w:cs="Times New Roman"/>
                <w:sz w:val="24"/>
                <w:szCs w:val="24"/>
                <w:lang w:eastAsia="ru-RU"/>
              </w:rPr>
              <w:lastRenderedPageBreak/>
              <w:t xml:space="preserve">фактором, использующимся для разделения широкого диапазона активностей закрытого </w:t>
            </w:r>
            <w:proofErr w:type="spellStart"/>
            <w:r w:rsidRPr="00676B39">
              <w:rPr>
                <w:rFonts w:ascii="Times New Roman" w:eastAsia="Times New Roman" w:hAnsi="Times New Roman" w:cs="Times New Roman"/>
                <w:sz w:val="24"/>
                <w:szCs w:val="24"/>
                <w:lang w:eastAsia="ru-RU"/>
              </w:rPr>
              <w:t>радионуклидного</w:t>
            </w:r>
            <w:proofErr w:type="spellEnd"/>
            <w:r w:rsidRPr="00676B39">
              <w:rPr>
                <w:rFonts w:ascii="Times New Roman" w:eastAsia="Times New Roman" w:hAnsi="Times New Roman" w:cs="Times New Roman"/>
                <w:sz w:val="24"/>
                <w:szCs w:val="24"/>
                <w:lang w:eastAsia="ru-RU"/>
              </w:rPr>
              <w:t xml:space="preserve"> источника различного </w:t>
            </w:r>
            <w:proofErr w:type="spellStart"/>
            <w:r w:rsidRPr="00676B39">
              <w:rPr>
                <w:rFonts w:ascii="Times New Roman" w:eastAsia="Times New Roman" w:hAnsi="Times New Roman" w:cs="Times New Roman"/>
                <w:sz w:val="24"/>
                <w:szCs w:val="24"/>
                <w:lang w:eastAsia="ru-RU"/>
              </w:rPr>
              <w:t>радионуклидного</w:t>
            </w:r>
            <w:proofErr w:type="spellEnd"/>
            <w:r w:rsidRPr="00676B39">
              <w:rPr>
                <w:rFonts w:ascii="Times New Roman" w:eastAsia="Times New Roman" w:hAnsi="Times New Roman" w:cs="Times New Roman"/>
                <w:sz w:val="24"/>
                <w:szCs w:val="24"/>
                <w:lang w:eastAsia="ru-RU"/>
              </w:rPr>
              <w:t xml:space="preserve"> состава с целью ранжирования закрытого </w:t>
            </w:r>
            <w:proofErr w:type="spellStart"/>
            <w:r w:rsidRPr="00676B39">
              <w:rPr>
                <w:rFonts w:ascii="Times New Roman" w:eastAsia="Times New Roman" w:hAnsi="Times New Roman" w:cs="Times New Roman"/>
                <w:sz w:val="24"/>
                <w:szCs w:val="24"/>
                <w:lang w:eastAsia="ru-RU"/>
              </w:rPr>
              <w:t>радионуклидного</w:t>
            </w:r>
            <w:proofErr w:type="spellEnd"/>
            <w:r w:rsidRPr="00676B39">
              <w:rPr>
                <w:rFonts w:ascii="Times New Roman" w:eastAsia="Times New Roman" w:hAnsi="Times New Roman" w:cs="Times New Roman"/>
                <w:sz w:val="24"/>
                <w:szCs w:val="24"/>
                <w:lang w:eastAsia="ru-RU"/>
              </w:rPr>
              <w:t xml:space="preserve"> источника путем отнесения их к одной из категорий опасности.</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1.7.</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Аварии с выбросом (проливом, </w:t>
            </w:r>
            <w:proofErr w:type="spellStart"/>
            <w:r w:rsidRPr="00676B39">
              <w:rPr>
                <w:rFonts w:ascii="Times New Roman" w:eastAsia="Times New Roman" w:hAnsi="Times New Roman" w:cs="Times New Roman"/>
                <w:sz w:val="24"/>
                <w:szCs w:val="24"/>
                <w:lang w:eastAsia="ru-RU"/>
              </w:rPr>
              <w:t>просыпом</w:t>
            </w:r>
            <w:proofErr w:type="spellEnd"/>
            <w:r w:rsidRPr="00676B39">
              <w:rPr>
                <w:rFonts w:ascii="Times New Roman" w:eastAsia="Times New Roman" w:hAnsi="Times New Roman" w:cs="Times New Roman"/>
                <w:sz w:val="24"/>
                <w:szCs w:val="24"/>
                <w:lang w:eastAsia="ru-RU"/>
              </w:rPr>
              <w:t>) патогенных для человека микроорганизмов</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1.7.1.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Аварии с выбросом (проливом, </w:t>
            </w:r>
            <w:proofErr w:type="spellStart"/>
            <w:r w:rsidRPr="00676B39">
              <w:rPr>
                <w:rFonts w:ascii="Times New Roman" w:eastAsia="Times New Roman" w:hAnsi="Times New Roman" w:cs="Times New Roman"/>
                <w:sz w:val="24"/>
                <w:szCs w:val="24"/>
                <w:lang w:eastAsia="ru-RU"/>
              </w:rPr>
              <w:t>просыпом</w:t>
            </w:r>
            <w:proofErr w:type="spellEnd"/>
            <w:r w:rsidRPr="00676B39">
              <w:rPr>
                <w:rFonts w:ascii="Times New Roman" w:eastAsia="Times New Roman" w:hAnsi="Times New Roman" w:cs="Times New Roman"/>
                <w:sz w:val="24"/>
                <w:szCs w:val="24"/>
                <w:lang w:eastAsia="ru-RU"/>
              </w:rPr>
              <w:t>) патогенных для человека микроорганизмов на предприятиях, транспорте и в научно-исследовательских учреждениях (лабораториях)</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Любой факт выброса (сброса) веществ, содержащих возбудителей инфекционных заболеваний людей I и II групп патогенности и опасных заболеваний животных.</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1.8.</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Гидродинамические аварии</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1.8.1.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Аварии на гидротехнических сооружениях</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190DF85C" wp14:editId="6B3A14B9">
                      <wp:extent cx="152400" cy="219075"/>
                      <wp:effectExtent l="0" t="0" r="0" b="0"/>
                      <wp:docPr id="48" name="AutoShape 63" descr="data:image;base64,R0lGODdhEAAXAIABAAAAAP///ywAAAAAEAAXAAACI4yPqcvtHwACdFUjsd0qT+Zh4ddxyaiV50Vd0AvH8kzXd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682F4" id="AutoShape 63" o:spid="_x0000_s1026" alt="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" filled="f" stroked="f">
                      <o:lock v:ext="edit" aspectratio="t"/>
                      <w10:anchorlock/>
                    </v:rect>
                  </w:pict>
                </mc:Fallback>
              </mc:AlternateConten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Повреждение или разрушение гидротехнического сооружения, повлекшее за собой неконтролируемый сброс воды из поверхностного водного объекта или хранилища жидких отходов, или нарушение производственного процесса, которое возникло при строительстве, капитальном ремонте, эксплуатации, реконструкции, консервации и ликвидации гидротехнического сооружения,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произошло разовое превышение ПДК опасного вещества за границами санитарно-защитной зоны водного объекта в 50 раз и более.</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color w:val="3451A0"/>
                <w:sz w:val="24"/>
                <w:szCs w:val="24"/>
                <w:lang w:eastAsia="ru-RU"/>
              </w:rPr>
              <mc:AlternateContent>
                <mc:Choice Requires="wps">
                  <w:drawing>
                    <wp:inline distT="0" distB="0" distL="0" distR="0" wp14:anchorId="47FDA741" wp14:editId="461DFFA8">
                      <wp:extent cx="152400" cy="219075"/>
                      <wp:effectExtent l="0" t="0" r="0" b="0"/>
                      <wp:docPr id="47" name="AutoShape 64" descr="data:image;base64,R0lGODdhEAAXAIABAAAAAP///ywAAAAAEAAXAAACI4yPqcvtHwACdFUjsd0qT+Zh4ddxyaiV50Vd0AvH8kzXdl0AADs=">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743BB" id="AutoShape 64" o:spid="_x0000_s1026" alt="data:image;base64,R0lGODdhEAAXAIABAAAAAP///ywAAAAAEAAXAAACI4yPqcvtHwACdFUjsd0qT+Zh4ddxyaiV50Vd0AvH8kzXdl0AADs=" href="https://docs.cntd.ru/document/9046062#6560IO"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" o:button="t" filled="f" stroked="f">
                      <v:fill o:detectmouseclick="t"/>
                      <o:lock v:ext="edit" aspectratio="t"/>
                      <w10:anchorlock/>
                    </v:rect>
                  </w:pict>
                </mc:Fallback>
              </mc:AlternateContent>
            </w:r>
            <w:r w:rsidRPr="00676B39">
              <w:rPr>
                <w:rFonts w:ascii="Times New Roman" w:eastAsia="Times New Roman" w:hAnsi="Times New Roman" w:cs="Times New Roman"/>
                <w:sz w:val="24"/>
                <w:szCs w:val="24"/>
                <w:lang w:eastAsia="ru-RU"/>
              </w:rPr>
              <w:t>      Абзац второй </w:t>
            </w:r>
            <w:hyperlink r:id="rId44" w:anchor="6560IO" w:history="1">
              <w:r w:rsidRPr="00676B39">
                <w:rPr>
                  <w:rFonts w:ascii="Times New Roman" w:eastAsia="Times New Roman" w:hAnsi="Times New Roman" w:cs="Times New Roman"/>
                  <w:color w:val="3451A0"/>
                  <w:sz w:val="24"/>
                  <w:szCs w:val="24"/>
                  <w:u w:val="single"/>
                  <w:lang w:eastAsia="ru-RU"/>
                </w:rPr>
                <w:t>статьи 3 Федерального закона от 21.07.1997 N 117-ФЗ "О безопасности гидротехнических сооружений"</w:t>
              </w:r>
            </w:hyperlink>
            <w:r w:rsidRPr="00676B39">
              <w:rPr>
                <w:rFonts w:ascii="Times New Roman" w:eastAsia="Times New Roman" w:hAnsi="Times New Roman" w:cs="Times New Roman"/>
                <w:sz w:val="24"/>
                <w:szCs w:val="24"/>
                <w:lang w:eastAsia="ru-RU"/>
              </w:rPr>
              <w:t> (Собрание законодательства Российской Федерации, 1997, N 30, ст.3589; 2012, N 53, ст.7616).</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Природные чрезвычайные ситуации</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2.1.</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Опасные геофизические явления</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2.1.1.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Вулканическое извержение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Вулканическое извержение на территории населенного пункта и (или) на потенциально опасном объекте</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69064D8A" wp14:editId="7C445DCF">
                      <wp:extent cx="152400" cy="219075"/>
                      <wp:effectExtent l="0" t="0" r="0" b="0"/>
                      <wp:docPr id="46" name="AutoShape 65" descr="data:image;base64,R0lGODdhEAAXAIABAAAAAP///ywAAAAAEAAXAAACI4yPqcvtH8CSCVBkZ40ac3V94XGVXWSl4ElmGwTH8kzX9m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42283" id="AutoShape 65" o:spid="_x0000_s1026" alt="data:image;base64,R0lGODdhEAAXAIABAAAAAP///ywAAAAAEAAXAAACI4yPqcvtH8CSCVBkZ40ac3V94XGVXWSl4ElmGwTH8kzX9m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(далее - ПОО) и (или) критически важном объекте</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31D99AAC" wp14:editId="080E45A0">
                      <wp:extent cx="152400" cy="219075"/>
                      <wp:effectExtent l="0" t="0" r="0" b="0"/>
                      <wp:docPr id="45" name="AutoShape 66" descr="data:image;base64,R0lGODdhEAAXAIABAAAAAP///ywAAAAAEAAXAAACI4yPqcvtH0ACVNUjWzZ3bcx8oOWV5ImI3EWp0AvH8kzXt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DA610" id="AutoShape 66" o:spid="_x0000_s1026" alt="data:image;base64,R0lGODdhEAAXAIABAAAAAP///ywAAAAAEAAXAAACI4yPqcvtH0ACVNUjWzZ3bcx8oOWV5ImI3EWp0AvH8kzXtlw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(далее -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________________</w:t>
            </w: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sz w:val="24"/>
                <w:szCs w:val="24"/>
                <w:lang w:eastAsia="ru-RU"/>
              </w:rPr>
              <mc:AlternateContent>
                <mc:Choice Requires="wps">
                  <w:drawing>
                    <wp:inline distT="0" distB="0" distL="0" distR="0" wp14:anchorId="040F95C6" wp14:editId="6E6B5923">
                      <wp:extent cx="152400" cy="219075"/>
                      <wp:effectExtent l="0" t="0" r="0" b="0"/>
                      <wp:docPr id="44" name="AutoShape 67" descr="data:image;base64,R0lGODdhEAAXAIABAAAAAP///ywAAAAAEAAXAAACI4yPqcvtH8CSCVBkZ40ac3V94XGVXWSl4ElmGwTH8kzX9m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F68F1" id="AutoShape 67" o:spid="_x0000_s1026" alt="data:image;base64,R0lGODdhEAAXAIABAAAAAP///ywAAAAAEAAXAAACI4yPqcvtH8CSCVBkZ40ac3V94XGVXWSl4ElmGwTH8kzX9m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Абзац пятнадцатый </w:t>
            </w:r>
            <w:hyperlink r:id="rId45" w:anchor="6520IM" w:history="1">
              <w:r w:rsidRPr="00676B39">
                <w:rPr>
                  <w:rFonts w:ascii="Times New Roman" w:eastAsia="Times New Roman" w:hAnsi="Times New Roman" w:cs="Times New Roman"/>
                  <w:color w:val="3451A0"/>
                  <w:sz w:val="24"/>
                  <w:szCs w:val="24"/>
                  <w:u w:val="single"/>
                  <w:lang w:eastAsia="ru-RU"/>
                </w:rPr>
                <w:t>статьи 1 Федерального закона от 21.12.1994 N 68-ФЗ "О защите населения и территорий от чрезвычайных ситуаций природного и техногенного характера"</w:t>
              </w:r>
            </w:hyperlink>
            <w:r w:rsidRPr="00676B39">
              <w:rPr>
                <w:rFonts w:ascii="Times New Roman" w:eastAsia="Times New Roman" w:hAnsi="Times New Roman" w:cs="Times New Roman"/>
                <w:sz w:val="24"/>
                <w:szCs w:val="24"/>
                <w:lang w:eastAsia="ru-RU"/>
              </w:rPr>
              <w:t> (Собрание законодательства Российской Федерации, 1994, N 35, ст.3648; 2015, N 10, ст.1408).</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p w:rsidR="00676B39" w:rsidRPr="00676B39" w:rsidRDefault="00676B39" w:rsidP="00676B39">
            <w:pPr>
              <w:spacing w:after="0" w:line="240" w:lineRule="auto"/>
              <w:ind w:firstLine="480"/>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noProof/>
                <w:sz w:val="24"/>
                <w:szCs w:val="24"/>
                <w:lang w:eastAsia="ru-RU"/>
              </w:rPr>
              <mc:AlternateContent>
                <mc:Choice Requires="wps">
                  <w:drawing>
                    <wp:inline distT="0" distB="0" distL="0" distR="0" wp14:anchorId="64F185E0" wp14:editId="0B2D8484">
                      <wp:extent cx="152400" cy="219075"/>
                      <wp:effectExtent l="0" t="0" r="0" b="0"/>
                      <wp:docPr id="43" name="AutoShape 68" descr="data:image;base64,R0lGODdhEAAXAIABAAAAAP///ywAAAAAEAAXAAACI4yPqcvtH0ACVNUjWzZ3bcx8oOWV5ImI3EWp0AvH8kzXt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3EC5C" id="AutoShape 68" o:spid="_x0000_s1026" alt="data:image;base64,R0lGODdhEAAXAIABAAAAAP///ywAAAAAEAAXAAACI4yPqcvtH0ACVNUjWzZ3bcx8oOWV5ImI3EWp0AvH8kzXtlw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Абзац четырнадцатый </w:t>
            </w:r>
            <w:hyperlink r:id="rId46" w:anchor="6520IM" w:history="1">
              <w:r w:rsidRPr="00676B39">
                <w:rPr>
                  <w:rFonts w:ascii="Times New Roman" w:eastAsia="Times New Roman" w:hAnsi="Times New Roman" w:cs="Times New Roman"/>
                  <w:color w:val="3451A0"/>
                  <w:sz w:val="24"/>
                  <w:szCs w:val="24"/>
                  <w:u w:val="single"/>
                  <w:lang w:eastAsia="ru-RU"/>
                </w:rPr>
                <w:t>статьи 1 Федерального закона от 21.12.1994 N 68-ФЗ "О защите населения и территорий от чрезвычайных ситуаций природного и техногенного характера"</w:t>
              </w:r>
            </w:hyperlink>
            <w:r w:rsidRPr="00676B39">
              <w:rPr>
                <w:rFonts w:ascii="Times New Roman" w:eastAsia="Times New Roman" w:hAnsi="Times New Roman" w:cs="Times New Roman"/>
                <w:sz w:val="24"/>
                <w:szCs w:val="24"/>
                <w:lang w:eastAsia="ru-RU"/>
              </w:rPr>
              <w:t> (Собрание законодательства Российской Федерации, 1994, N 35, ст.3648; 2015, N 10, ст.1408).</w:t>
            </w:r>
            <w:r w:rsidRPr="00676B39">
              <w:rPr>
                <w:rFonts w:ascii="Times New Roman" w:eastAsia="Times New Roman" w:hAnsi="Times New Roman" w:cs="Times New Roman"/>
                <w:sz w:val="24"/>
                <w:szCs w:val="24"/>
                <w:lang w:eastAsia="ru-RU"/>
              </w:rPr>
              <w:br/>
            </w:r>
          </w:p>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2.1.2.</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Землетрясение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Сейсмическое событие магнитудой 5 и более по шкале Рихтера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2.2.</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Опасные геологические явления</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2.2.1.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Оползни, обвалы, осыпи</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Смещение и (или) отрыв масс горных пород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2.2.2.</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Карст, суффозия, просадка в </w:t>
            </w:r>
            <w:proofErr w:type="spellStart"/>
            <w:r w:rsidRPr="00676B39">
              <w:rPr>
                <w:rFonts w:ascii="Times New Roman" w:eastAsia="Times New Roman" w:hAnsi="Times New Roman" w:cs="Times New Roman"/>
                <w:sz w:val="24"/>
                <w:szCs w:val="24"/>
                <w:lang w:eastAsia="ru-RU"/>
              </w:rPr>
              <w:t>лесовых</w:t>
            </w:r>
            <w:proofErr w:type="spellEnd"/>
            <w:r w:rsidRPr="00676B39">
              <w:rPr>
                <w:rFonts w:ascii="Times New Roman" w:eastAsia="Times New Roman" w:hAnsi="Times New Roman" w:cs="Times New Roman"/>
                <w:sz w:val="24"/>
                <w:szCs w:val="24"/>
                <w:lang w:eastAsia="ru-RU"/>
              </w:rPr>
              <w:t xml:space="preserve"> грунтах</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Изменение рельефа, почвенного покрова и несущей способности грунтов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2.2.3.</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Овражная (плоскостная) эрозия</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Размыв грунтов временными водными потоками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2.2.4.</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Криогенное пучение и растрескивание, </w:t>
            </w:r>
            <w:proofErr w:type="spellStart"/>
            <w:r w:rsidRPr="00676B39">
              <w:rPr>
                <w:rFonts w:ascii="Times New Roman" w:eastAsia="Times New Roman" w:hAnsi="Times New Roman" w:cs="Times New Roman"/>
                <w:sz w:val="24"/>
                <w:szCs w:val="24"/>
                <w:lang w:eastAsia="ru-RU"/>
              </w:rPr>
              <w:t>термокарст</w:t>
            </w:r>
            <w:proofErr w:type="spellEnd"/>
            <w:r w:rsidRPr="00676B39">
              <w:rPr>
                <w:rFonts w:ascii="Times New Roman" w:eastAsia="Times New Roman" w:hAnsi="Times New Roman" w:cs="Times New Roman"/>
                <w:sz w:val="24"/>
                <w:szCs w:val="24"/>
                <w:lang w:eastAsia="ru-RU"/>
              </w:rPr>
              <w:t xml:space="preserve">, </w:t>
            </w:r>
            <w:proofErr w:type="spellStart"/>
            <w:r w:rsidRPr="00676B39">
              <w:rPr>
                <w:rFonts w:ascii="Times New Roman" w:eastAsia="Times New Roman" w:hAnsi="Times New Roman" w:cs="Times New Roman"/>
                <w:sz w:val="24"/>
                <w:szCs w:val="24"/>
                <w:lang w:eastAsia="ru-RU"/>
              </w:rPr>
              <w:t>курумы</w:t>
            </w:r>
            <w:proofErr w:type="spellEnd"/>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Изменение почвенного покрова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Опасные метеорологические явления</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На основании указанных критериев учреждениями Федеральной службы по гидрометеорологии и мониторингу окружающей среды могут разрабатываться региональные перечни и критерии по обслуживаемым ими территориям с учетом природно-климатических особенностей.</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Очень сильный ветер, ураганный ветер, шквал, смерч</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Ветер при достижении скорости (при порывах) не менее 25 м/с или средней скорости не менее 20 м/с; на побережьях морей и в горных районах при достижении скорости (не при порывах) не менее 30 м/с,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rPr>
          <w:trHeight w:val="15"/>
        </w:trPr>
        <w:tc>
          <w:tcPr>
            <w:tcW w:w="924" w:type="dxa"/>
            <w:tcBorders>
              <w:top w:val="nil"/>
              <w:left w:val="nil"/>
              <w:bottom w:val="nil"/>
              <w:right w:val="nil"/>
            </w:tcBorders>
            <w:shd w:val="clear" w:color="auto" w:fill="auto"/>
            <w:hideMark/>
          </w:tcPr>
          <w:p w:rsidR="00676B39" w:rsidRPr="00676B39" w:rsidRDefault="00676B39" w:rsidP="00676B39">
            <w:pPr>
              <w:spacing w:after="0" w:line="240" w:lineRule="auto"/>
              <w:rPr>
                <w:rFonts w:ascii="Times New Roman" w:eastAsia="Times New Roman" w:hAnsi="Times New Roman" w:cs="Times New Roman"/>
                <w:color w:val="444444"/>
                <w:sz w:val="24"/>
                <w:szCs w:val="24"/>
                <w:lang w:eastAsia="ru-RU"/>
              </w:rPr>
            </w:pPr>
          </w:p>
        </w:tc>
        <w:tc>
          <w:tcPr>
            <w:tcW w:w="3326" w:type="dxa"/>
            <w:tcBorders>
              <w:top w:val="nil"/>
              <w:left w:val="nil"/>
              <w:bottom w:val="nil"/>
              <w:right w:val="nil"/>
            </w:tcBorders>
            <w:shd w:val="clear" w:color="auto" w:fill="auto"/>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nil"/>
              <w:bottom w:val="nil"/>
              <w:right w:val="nil"/>
            </w:tcBorders>
            <w:shd w:val="clear" w:color="auto" w:fill="auto"/>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2.3.2.</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Очень сильный дождь (мокрый снег, дождь со снегом)</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Значительные жидкие или смешанные осадки (дождь, ливневый дождь, дождь со снегом, мокрый снег) с количеством выпавших осадков не менее 50 мм (в селеопасных горных районах - 30 мм) за период времени не более 12 часов, в результате которых:</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2.3.3.</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Сильный ливень</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Количество осадков 30 мм и более за 1 час и менее, в результате которых:</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2.3.4.</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Продолжительный сильный дождь</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Дождь с количеством осадков 100 мм и более (в селеопасных горных районах с количеством осадков 60 мм и более) за период времени 48 часов и менее или 120 мм и более за период времени 48 часов и более,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2.3.5.</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Очень сильный снег (снегопад)</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Снег (снегопад) с количеством 20 мм и более за период времени 12 часов и менее,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2.3.6.</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Сильный мороз</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 период с ноября по март значение минимальной температуры воздуха достигает установленного для данной территории опасного значения или ниже его,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2.3.7.</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Сильная жара</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 период с мая по август значение максимальной температуры воздуха достигает установленного для данной территории опасного значения или выше его,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2.3.8.</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Крупный град</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Град диаметром 20 мм и более,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2.3.9.</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Сильная метель</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Перенос снега с подстилающей поверхности, часто сопровождаемый выпадением снега из облаков, сильным ветром (со средней скоростью не менее 15 м/с) и с метеорологической дальностью видимости не более 500 м продолжительностью 12 часов и более,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или произошла гибель посевов сельскохозяйственных культур и (или) </w:t>
            </w:r>
            <w:r w:rsidRPr="00676B39">
              <w:rPr>
                <w:rFonts w:ascii="Times New Roman" w:eastAsia="Times New Roman" w:hAnsi="Times New Roman" w:cs="Times New Roman"/>
                <w:sz w:val="24"/>
                <w:szCs w:val="24"/>
                <w:lang w:eastAsia="ru-RU"/>
              </w:rPr>
              <w:lastRenderedPageBreak/>
              <w:t>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2.3.10.</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Сильная пыльная (песчаная) буря</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Перенос пыли (песка) сильным ветром (со средней скоростью не менее 15 м/с) и с метеорологической дальностью видимости не более 500 м продолжительностью 12 часов и более,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2.3.11.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Сильное </w:t>
            </w:r>
            <w:proofErr w:type="spellStart"/>
            <w:r w:rsidRPr="00676B39">
              <w:rPr>
                <w:rFonts w:ascii="Times New Roman" w:eastAsia="Times New Roman" w:hAnsi="Times New Roman" w:cs="Times New Roman"/>
                <w:sz w:val="24"/>
                <w:szCs w:val="24"/>
                <w:lang w:eastAsia="ru-RU"/>
              </w:rPr>
              <w:t>гололедно-изморозевое</w:t>
            </w:r>
            <w:proofErr w:type="spellEnd"/>
            <w:r w:rsidRPr="00676B39">
              <w:rPr>
                <w:rFonts w:ascii="Times New Roman" w:eastAsia="Times New Roman" w:hAnsi="Times New Roman" w:cs="Times New Roman"/>
                <w:sz w:val="24"/>
                <w:szCs w:val="24"/>
                <w:lang w:eastAsia="ru-RU"/>
              </w:rPr>
              <w:t xml:space="preserve"> отложение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Отложение на проводах гололедного станка гололеда диаметром 20 мм и более или сложное отложение или мокрый (замерзающий) снег диаметром 35 мм и более или изморозь диаметром 50 мм и более,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2.3.12.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Сильный туман</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Сильное помутнение воздуха за счет скопления мельчайших частиц воды (пыли, продуктов горения), с метеорологической дальностью видимости не более 50 м продолжительностью 12 часов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2.3.13.</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Заморозки</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Понижение температуры воздуха и (или) поверхности почвы (травостоя) до значений ниже 0°C на фоне положительных средних суточных температур воздуха в периоды активной вегетации сельскохозяйственных культур или уборки урожая, приводящее к повреждению и (или) частичной гибели урожая сельскохозяйственных культур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2.3.14.</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Засуха атмосферная</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В период вегетации сельскохозяйственных культур отсутствие эффективных осадков (более 5 мм в сутки) за период не менее 30 дней подряд при максимальной температуре воздуха выше 25°C. В отдельные дни (не более 25% продолжительности периода) возможно наличие максимальных температур ниже указанных пределов, в результате чего произошла гибель </w:t>
            </w:r>
            <w:r w:rsidRPr="00676B39">
              <w:rPr>
                <w:rFonts w:ascii="Times New Roman" w:eastAsia="Times New Roman" w:hAnsi="Times New Roman" w:cs="Times New Roman"/>
                <w:sz w:val="24"/>
                <w:szCs w:val="24"/>
                <w:lang w:eastAsia="ru-RU"/>
              </w:rPr>
              <w:lastRenderedPageBreak/>
              <w:t>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2.3.15.</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Засуха почвенная</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 период вегетации сельскохозяйственных культур за период не менее 3 декад подряд запасы продуктивной влаги в слое почвы 0-20 см составляют не более 10 мм или за период не менее 20 дней, если в начале периода засухи запасы продуктивной влаги в слое 0-100 см были менее 50 мм, в результате чего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2.3.16.</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Сход снежных лавин</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Сход снежной лавины,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2.3.17.</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Комплекс неблагоприятных явлений</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Сочетание двух и более одновременно наблюдающихся метеорологических (гидрометеорологических) явлений, каждое из которых в отдельности по интенсивности или силе не достигает критерия опасного явления, но близко к нему,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2.4.</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Морские опасные гидрометеорологические явления</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2.4.1.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Цунами</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roofErr w:type="spellStart"/>
            <w:r w:rsidRPr="00676B39">
              <w:rPr>
                <w:rFonts w:ascii="Times New Roman" w:eastAsia="Times New Roman" w:hAnsi="Times New Roman" w:cs="Times New Roman"/>
                <w:sz w:val="24"/>
                <w:szCs w:val="24"/>
                <w:lang w:eastAsia="ru-RU"/>
              </w:rPr>
              <w:t>Долгопериодные</w:t>
            </w:r>
            <w:proofErr w:type="spellEnd"/>
            <w:r w:rsidRPr="00676B39">
              <w:rPr>
                <w:rFonts w:ascii="Times New Roman" w:eastAsia="Times New Roman" w:hAnsi="Times New Roman" w:cs="Times New Roman"/>
                <w:sz w:val="24"/>
                <w:szCs w:val="24"/>
                <w:lang w:eastAsia="ru-RU"/>
              </w:rPr>
              <w:t xml:space="preserve"> морские гравитационные волны, возникшие вследствие подводных землетрясений, извержений подводных вулканов, подводных и береговых обвалов и оползней, приведших к затоплению прибрежных населенных пунктов, береговых сооружений и народнохозяйственных объектов, в результате которых:</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2.4.2.</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Очень сильный ветер, ураганный ветер (ураган)</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Ветер при достижении скорости на акватории океанов, арктических, дальневосточных и антарктических морей (включая порывы) не менее 30 м/с, на акватории других морей - не менее 25 м/с,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2.4.3.</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Сгонно-нагонные явления</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Уровни воды ниже опасных отметок с прекращением судоходства, гибелью рыбы, повреждением судов или выше опасных отметок, при которых произошло затопление населенных пунктов, береговых сооружений и объектов, в результате чего: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2.4.4.</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Сильное волнение</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Высота волн в прибрежных районах не менее 4 м, в открытом море не менее 6 м, в открытом океане не менее 8 м, в результате которых:</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2.5.</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Опасные гидрологические явления</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2.5.1.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Высокие уровни воды (половодье, зажор, затор, дождевой паводок)</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Подъем уровня воды, в результате которого на территории населенного пункта и (или) на ПОО и (или) КВО:</w:t>
            </w:r>
            <w:r w:rsidRPr="00676B39">
              <w:rPr>
                <w:rFonts w:ascii="Times New Roman" w:eastAsia="Times New Roman" w:hAnsi="Times New Roman" w:cs="Times New Roman"/>
                <w:sz w:val="24"/>
                <w:szCs w:val="24"/>
                <w:lang w:eastAsia="ru-RU"/>
              </w:rPr>
              <w:br/>
            </w:r>
            <w:r w:rsidRPr="00676B39">
              <w:rPr>
                <w:rFonts w:ascii="Times New Roman" w:eastAsia="Times New Roman" w:hAnsi="Times New Roman" w:cs="Times New Roman"/>
                <w:sz w:val="24"/>
                <w:szCs w:val="24"/>
                <w:lang w:eastAsia="ru-RU"/>
              </w:rPr>
              <w:b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2.5.2.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Низкие уровни воды (низкая межень)</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Понижение уровня воды ниже проектных отметок водозаборных сооружений и навигационных уровней на судоходных реках в течение 10 дней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2.5.3.</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Раннее ледообразование</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Появление льда и образование ледостава (даты) на судоходных реках, озерах и водохранилищах в конкретных пунктах в ранние сроки повторяемостью не чаще 1 раза в 10 лет.</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2.5.4.</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Сель</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Стремительный поток большой разрушительной силы, состоящий из смеси воды и рыхлообломочных пород, внезапно возникающий в бассейнах небольших горных рек вследствие интенсивных дождей или бурного таяния снега, а также прорыва завалов и морен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2.5.5.</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Абразия</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Размыв и разрушение горных пород в береговой зоне морей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2.5.6.</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Речная эрозия</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Размыв и смыв грунтов водными потоками на территории населенного пункта и (или) на ПОО и (или) КВО,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2.6.</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Опасные явления в лесах</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2.6.1.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Лесные пожары и другие ландшафтные (природные) пожары</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 xml:space="preserve">Не локализованы крупные лесные пожары и другие ландшафтные (природные) пожары (площадью 25 га и более в зоне наземной охраны лесов и 200 га и более в зоне авиационной охраны лесов), действующие более 3 суток с момента обнаружения, в отношении которых в установленном порядке не принималось решение о прекращении или приостановке работ по тушению лесного пожара и другого ландшафтного (природного) пожара и (или) более 5 суток действуют нелокализованные лесные пожары и другие ландшафтные (природные) пожары, находящиеся в пределах 5-километровой зоны вокруг населенного пункта или объекта инфраструктуры, и (или) на тушение пожаров привлечено более 50% </w:t>
            </w:r>
            <w:proofErr w:type="spellStart"/>
            <w:r w:rsidRPr="00676B39">
              <w:rPr>
                <w:rFonts w:ascii="Times New Roman" w:eastAsia="Times New Roman" w:hAnsi="Times New Roman" w:cs="Times New Roman"/>
                <w:sz w:val="24"/>
                <w:szCs w:val="24"/>
                <w:lang w:eastAsia="ru-RU"/>
              </w:rPr>
              <w:t>лесопожарных</w:t>
            </w:r>
            <w:proofErr w:type="spellEnd"/>
            <w:r w:rsidRPr="00676B39">
              <w:rPr>
                <w:rFonts w:ascii="Times New Roman" w:eastAsia="Times New Roman" w:hAnsi="Times New Roman" w:cs="Times New Roman"/>
                <w:sz w:val="24"/>
                <w:szCs w:val="24"/>
                <w:lang w:eastAsia="ru-RU"/>
              </w:rPr>
              <w:t xml:space="preserve"> формирований, пожарной техники и оборудования, предусмотренных планом тушения пожаров соответствующих лесничеств, и резерва, предусмотренного сводным планом тушения лесных пожаров субъекта Российской Федерации.</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2.6.2.</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Очаги вредителей леса</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1. Факт интенсивного распространения очагов вредителей леса на площади 100 га и более, в малолесных субъектах Российской Федерации на площади 10 га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 Угроза гибели лесных насаждений без проведения своевременных мероприятий по ликвидации очагов вредных организмов, которые осуществляются в ограниченный период, связанный с биологическими особенностями вредителей леса и погодными условиями.</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3. Гибель лесных насаждений от воздействия очагов вредителей леса на площади 100 га и более, в малолесных субъектах Российской Федерации на площади 10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2.7.</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Гелиогеофизические явления</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2.7.1.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Сильное возмущение ионосферы с нарушением коротковолновой связи</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Появление и сохранение в течение 3 часов подряд и более отрицательных отклонений максимальных применимых частот при ионосферном распространении радиоволн на величину более 50% от медианных (средних) значений критических частот (</w:t>
            </w:r>
            <w:r w:rsidRPr="00676B39">
              <w:rPr>
                <w:rFonts w:ascii="Times New Roman" w:eastAsia="Times New Roman" w:hAnsi="Times New Roman" w:cs="Times New Roman"/>
                <w:noProof/>
                <w:sz w:val="24"/>
                <w:szCs w:val="24"/>
                <w:lang w:eastAsia="ru-RU"/>
              </w:rPr>
              <w:drawing>
                <wp:inline distT="0" distB="0" distL="0" distR="0" wp14:anchorId="20A9BE04" wp14:editId="6BC6C25E">
                  <wp:extent cx="419100" cy="228600"/>
                  <wp:effectExtent l="0" t="0" r="0" b="0"/>
                  <wp:docPr id="69" name="Рисунок 69" descr="https://api.docs.cntd.ru/img/60/84/75/69/0/318e1c81-4333-4a1c-be03-b852dbce1c15/P001B01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api.docs.cntd.ru/img/60/84/75/69/0/318e1c81-4333-4a1c-be03-b852dbce1c15/P001B018D0000.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676B39">
              <w:rPr>
                <w:rFonts w:ascii="Times New Roman" w:eastAsia="Times New Roman" w:hAnsi="Times New Roman" w:cs="Times New Roman"/>
                <w:sz w:val="24"/>
                <w:szCs w:val="24"/>
                <w:lang w:eastAsia="ru-RU"/>
              </w:rPr>
              <w:t xml:space="preserve"> &gt; 50%) или </w:t>
            </w:r>
            <w:r w:rsidRPr="00676B39">
              <w:rPr>
                <w:rFonts w:ascii="Times New Roman" w:eastAsia="Times New Roman" w:hAnsi="Times New Roman" w:cs="Times New Roman"/>
                <w:sz w:val="24"/>
                <w:szCs w:val="24"/>
                <w:lang w:eastAsia="ru-RU"/>
              </w:rPr>
              <w:lastRenderedPageBreak/>
              <w:t>полное поглощение сигналов в коротковолновом диапазоне в течение 1 часа и более в полярных областях.</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lastRenderedPageBreak/>
              <w:t>2.7.2.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Сильное возмущение радиационной обстановки в околоземном космическом пространстве</w:t>
            </w:r>
          </w:p>
        </w:tc>
        <w:tc>
          <w:tcPr>
            <w:tcW w:w="77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Измеренный в полярных областях на орбитах космических аппаратов высотой более 1000 км поток высокоэнергичных (с энергией </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2AEB588D" wp14:editId="209E4069">
                      <wp:extent cx="219075" cy="238125"/>
                      <wp:effectExtent l="0" t="0" r="0" b="0"/>
                      <wp:docPr id="42" name="AutoShape 70" descr="data:image;base64,R0lGODdhFwAZAIABAAAAAP///ywAAAAAFwAZAAACNIyPqcvtD6OEoNo6DUA798yByfdNVymRIgqirFPGGzae9EG/j9ria6eDBW4eUcg4JCKXiwI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5B620" id="AutoShape 70" o:spid="_x0000_s1026" alt="data:image;base64,R0lGODdhFwAZAIABAAAAAP///ywAAAAAFwAZAAACNIyPqcvtD6OEoNo6DUA798yByfdNVymRIgqirFPGGzae9EG/j9ria6eDBW4eUcg4JCKXiwIAOw==" style="width:17.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21B0DC6F" wp14:editId="1FDB7907">
                      <wp:extent cx="123825" cy="152400"/>
                      <wp:effectExtent l="0" t="0" r="0" b="0"/>
                      <wp:docPr id="41" name="AutoShape 71" descr="data:image;base64,R0lGODdhDQAQAIABAAAAAP///ywAAAAADQAQAAACF4yPqcsJjYCEZ9JgW1Y79niF0kiGplk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5B2DB" id="AutoShape 71" o:spid="_x0000_s1026" alt="data:image;base64,R0lGODdhDQAQAIABAAAAAP///ywAAAAADQAQAAACF4yPqcsJjYCEZ9JgW1Y79niF0kiGplkAADs=" style="width:9.7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30 МэВ) протонов не менее 800 част./(</w:t>
            </w:r>
            <w:proofErr w:type="spellStart"/>
            <w:r w:rsidRPr="00676B39">
              <w:rPr>
                <w:rFonts w:ascii="Times New Roman" w:eastAsia="Times New Roman" w:hAnsi="Times New Roman" w:cs="Times New Roman"/>
                <w:sz w:val="24"/>
                <w:szCs w:val="24"/>
                <w:lang w:eastAsia="ru-RU"/>
              </w:rPr>
              <w:t>кв.см</w:t>
            </w:r>
            <w:proofErr w:type="spellEnd"/>
            <w:r w:rsidRPr="00676B39">
              <w:rPr>
                <w:rFonts w:ascii="Times New Roman" w:eastAsia="Times New Roman" w:hAnsi="Times New Roman" w:cs="Times New Roman"/>
                <w:sz w:val="24"/>
                <w:szCs w:val="24"/>
                <w:lang w:eastAsia="ru-RU"/>
              </w:rPr>
              <w:t xml:space="preserve"> x с). Расчетная максимальная мощность дозы проникающих излучений на орбите космических аппаратов высотой 300-500 км и наклонением 52° за защитой 1 г/</w:t>
            </w:r>
            <w:proofErr w:type="spellStart"/>
            <w:r w:rsidRPr="00676B39">
              <w:rPr>
                <w:rFonts w:ascii="Times New Roman" w:eastAsia="Times New Roman" w:hAnsi="Times New Roman" w:cs="Times New Roman"/>
                <w:sz w:val="24"/>
                <w:szCs w:val="24"/>
                <w:lang w:eastAsia="ru-RU"/>
              </w:rPr>
              <w:t>кв.см</w:t>
            </w:r>
            <w:proofErr w:type="spellEnd"/>
            <w:r w:rsidRPr="00676B39">
              <w:rPr>
                <w:rFonts w:ascii="Times New Roman" w:eastAsia="Times New Roman" w:hAnsi="Times New Roman" w:cs="Times New Roman"/>
                <w:sz w:val="24"/>
                <w:szCs w:val="24"/>
                <w:lang w:eastAsia="ru-RU"/>
              </w:rPr>
              <w:t xml:space="preserve"> алюминия (</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1905658B" wp14:editId="0137C51E">
                      <wp:extent cx="342900" cy="228600"/>
                      <wp:effectExtent l="0" t="0" r="0" b="0"/>
                      <wp:docPr id="40" name="AutoShape 72" descr="data:image;base64,R0lGODdhJAAYAIABAAAAAP///ywAAAAAJAAYAAACR4yPqcvtD6OctNoHsr4RHM85oDGGSlmaCKouY9qSW3zSDWyTrge+PY/TZE7AAE9nTFp6yJly2VS+OMxk9VjZDLfCYu4LDoML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FFBA2" id="AutoShape 72" o:spid="_x0000_s1026" alt="data:image;base64,R0lGODdhJAAYAIABAAAAAP///ywAAAAAJAAYAAACR4yPqcvtD6OctNoHsr4RHM85oDGGSlmaCKouY9qSW3zSDWyTrge+PY/TZE7AAE9nTFp6yJly2VS+OMxk9VjZDLfCYu4LDoMLADs=" style="width:2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&gt; 25 рад./</w:t>
            </w:r>
            <w:proofErr w:type="spellStart"/>
            <w:r w:rsidRPr="00676B39">
              <w:rPr>
                <w:rFonts w:ascii="Times New Roman" w:eastAsia="Times New Roman" w:hAnsi="Times New Roman" w:cs="Times New Roman"/>
                <w:sz w:val="24"/>
                <w:szCs w:val="24"/>
                <w:lang w:eastAsia="ru-RU"/>
              </w:rPr>
              <w:t>сут</w:t>
            </w:r>
            <w:proofErr w:type="spellEnd"/>
            <w:r w:rsidRPr="00676B39">
              <w:rPr>
                <w:rFonts w:ascii="Times New Roman" w:eastAsia="Times New Roman" w:hAnsi="Times New Roman" w:cs="Times New Roman"/>
                <w:sz w:val="24"/>
                <w:szCs w:val="24"/>
                <w:lang w:eastAsia="ru-RU"/>
              </w:rPr>
              <w:t>. при магнитной буре, характеризуемой индексами геомагнитной возмущенности </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7F154974" wp14:editId="6A431B31">
                      <wp:extent cx="219075" cy="238125"/>
                      <wp:effectExtent l="0" t="0" r="0" b="0"/>
                      <wp:docPr id="39" name="AutoShape 73" descr="data:image;base64,R0lGODdhFwAZAIABAAAAAP///ywAAAAAFwAZAAACNYyPqcvtD6OEoFZjJzg79Ph9GjeRXsldKHaurTiyqAhfapp5ty6X4fqbdWAgHtBlcuWQTEYB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03A83" id="AutoShape 73" o:spid="_x0000_s1026" alt="data:image;base64,R0lGODdhFwAZAIABAAAAAP///ywAAAAAFwAZAAACNYyPqcvtD6OEoFZjJzg79Ph9GjeRXsldKHaurTiyqAhfapp5ty6X4fqbdWAgHtBlcuWQTEYBADs=" style="width:17.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&gt; 5 или </w:t>
            </w:r>
            <w:r w:rsidRPr="00676B39">
              <w:rPr>
                <w:rFonts w:ascii="Times New Roman" w:eastAsia="Times New Roman" w:hAnsi="Times New Roman" w:cs="Times New Roman"/>
                <w:noProof/>
                <w:sz w:val="24"/>
                <w:szCs w:val="24"/>
                <w:lang w:eastAsia="ru-RU"/>
              </w:rPr>
              <mc:AlternateContent>
                <mc:Choice Requires="wps">
                  <w:drawing>
                    <wp:inline distT="0" distB="0" distL="0" distR="0" wp14:anchorId="6EAFDDAD" wp14:editId="0F595ED1">
                      <wp:extent cx="228600" cy="238125"/>
                      <wp:effectExtent l="0" t="0" r="0" b="0"/>
                      <wp:docPr id="38" name="AutoShape 74" descr="data:image;base64,R0lGODdhGAAZAIABAAAAAP///ywAAAAAGAAZAAACNIyPqcvtD6OcC9B6k7XZ7O4FXDaOVNkBqkpqlykiLKutx1pysIS2IalLiXY80M04JCKXhgI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54227" id="AutoShape 74" o:spid="_x0000_s1026" alt="data:image;base64,R0lGODdhGAAZAIABAAAAAP///ywAAAAAGAAZAAACNIyPqcvtD6OcC9B6k7XZ7O4FXDaOVNkBqkpqlykiLKutx1pysIS2IalLiXY80M04JCKXhgIAOw==" style="width:18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" filled="f" stroked="f">
                      <o:lock v:ext="edit" aspectratio="t"/>
                      <w10:anchorlock/>
                    </v:rect>
                  </w:pict>
                </mc:Fallback>
              </mc:AlternateContent>
            </w:r>
            <w:r w:rsidRPr="00676B39">
              <w:rPr>
                <w:rFonts w:ascii="Times New Roman" w:eastAsia="Times New Roman" w:hAnsi="Times New Roman" w:cs="Times New Roman"/>
                <w:sz w:val="24"/>
                <w:szCs w:val="24"/>
                <w:lang w:eastAsia="ru-RU"/>
              </w:rPr>
              <w:t> &gt; 30.</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2.8.</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Космические опасности</w:t>
            </w:r>
          </w:p>
        </w:tc>
      </w:tr>
      <w:tr w:rsidR="00676B39" w:rsidRPr="00676B39" w:rsidTr="00676B3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2.8.1.</w:t>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proofErr w:type="spellStart"/>
            <w:r w:rsidRPr="00676B39">
              <w:rPr>
                <w:rFonts w:ascii="Times New Roman" w:eastAsia="Times New Roman" w:hAnsi="Times New Roman" w:cs="Times New Roman"/>
                <w:sz w:val="24"/>
                <w:szCs w:val="24"/>
                <w:lang w:eastAsia="ru-RU"/>
              </w:rPr>
              <w:t>Астероидно</w:t>
            </w:r>
            <w:proofErr w:type="spellEnd"/>
            <w:r w:rsidRPr="00676B39">
              <w:rPr>
                <w:rFonts w:ascii="Times New Roman" w:eastAsia="Times New Roman" w:hAnsi="Times New Roman" w:cs="Times New Roman"/>
                <w:sz w:val="24"/>
                <w:szCs w:val="24"/>
                <w:lang w:eastAsia="ru-RU"/>
              </w:rPr>
              <w:t>-кометная опасность</w:t>
            </w:r>
          </w:p>
        </w:tc>
        <w:tc>
          <w:tcPr>
            <w:tcW w:w="776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Поражающее воздействие космических тел на населенный пункт и (или) на ПОО и (или) КВО и окружающую среду, в результате которого:</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погиб 1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получили вред здоровью 5 человек и более;</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имеются разрушения зданий и сооружений;</w:t>
            </w:r>
          </w:p>
        </w:tc>
      </w:tr>
      <w:tr w:rsidR="00676B39" w:rsidRPr="00676B39" w:rsidTr="00676B3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нарушены условия жизнедеятельности 50 человек и более;</w:t>
            </w:r>
          </w:p>
        </w:tc>
      </w:tr>
      <w:tr w:rsidR="00676B39" w:rsidRPr="00676B39" w:rsidTr="00676B3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rPr>
                <w:rFonts w:ascii="Times New Roman" w:eastAsia="Times New Roman" w:hAnsi="Times New Roman" w:cs="Times New Roman"/>
                <w:sz w:val="20"/>
                <w:szCs w:val="20"/>
                <w:lang w:eastAsia="ru-RU"/>
              </w:rPr>
            </w:pPr>
          </w:p>
        </w:tc>
        <w:tc>
          <w:tcPr>
            <w:tcW w:w="776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2.9.</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Биологическая опасность</w:t>
            </w:r>
          </w:p>
        </w:tc>
      </w:tr>
      <w:tr w:rsidR="00676B39" w:rsidRPr="00676B39" w:rsidTr="00676B39">
        <w:tc>
          <w:tcPr>
            <w:tcW w:w="120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Отнесение события к чрезвычайной ситуации, связанной с биологической опасностью, осуществляется на основании предложений Федеральной службы по надзору в сфере защиты прав потребителей и благополучия человека (</w:t>
            </w:r>
            <w:proofErr w:type="spellStart"/>
            <w:r w:rsidRPr="00676B39">
              <w:rPr>
                <w:rFonts w:ascii="Times New Roman" w:eastAsia="Times New Roman" w:hAnsi="Times New Roman" w:cs="Times New Roman"/>
                <w:sz w:val="24"/>
                <w:szCs w:val="24"/>
                <w:lang w:eastAsia="ru-RU"/>
              </w:rPr>
              <w:t>Роспотребнадзор</w:t>
            </w:r>
            <w:proofErr w:type="spellEnd"/>
            <w:r w:rsidRPr="00676B39">
              <w:rPr>
                <w:rFonts w:ascii="Times New Roman" w:eastAsia="Times New Roman" w:hAnsi="Times New Roman" w:cs="Times New Roman"/>
                <w:sz w:val="24"/>
                <w:szCs w:val="24"/>
                <w:lang w:eastAsia="ru-RU"/>
              </w:rPr>
              <w:t>), Федеральной службы по ветеринарному и фитосанитарному надзору (</w:t>
            </w:r>
            <w:proofErr w:type="spellStart"/>
            <w:r w:rsidRPr="00676B39">
              <w:rPr>
                <w:rFonts w:ascii="Times New Roman" w:eastAsia="Times New Roman" w:hAnsi="Times New Roman" w:cs="Times New Roman"/>
                <w:sz w:val="24"/>
                <w:szCs w:val="24"/>
                <w:lang w:eastAsia="ru-RU"/>
              </w:rPr>
              <w:t>Россельхознадзор</w:t>
            </w:r>
            <w:proofErr w:type="spellEnd"/>
            <w:r w:rsidRPr="00676B39">
              <w:rPr>
                <w:rFonts w:ascii="Times New Roman" w:eastAsia="Times New Roman" w:hAnsi="Times New Roman" w:cs="Times New Roman"/>
                <w:sz w:val="24"/>
                <w:szCs w:val="24"/>
                <w:lang w:eastAsia="ru-RU"/>
              </w:rPr>
              <w:t>), их территориальных органов и органов государственного ветеринарного надзора и контроля субъектов Российской Федерации в пределах компетенции.</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2.9.1.</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Наличие внутренних и внешних опасных биологических факторов, способных привести к возникновению и (или) распространению заболеваний с развитием эпидемий, массовых отравлений, превышению допустимого уровня причинения вреда (с учетом его тяжести) здоровью человека.</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2.9.2.</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Наличие внутренних и внешних опасных биологических факторов, способных привести к возникновению и (или) распространению заболеваний с развитием эпизоотий, превышению допустимого уровня причинения вреда сельскохозяйственным животным.</w:t>
            </w:r>
          </w:p>
        </w:tc>
      </w:tr>
      <w:tr w:rsidR="00676B39" w:rsidRPr="00676B39" w:rsidTr="00676B3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jc w:val="center"/>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2.9.3.</w:t>
            </w:r>
          </w:p>
        </w:tc>
        <w:tc>
          <w:tcPr>
            <w:tcW w:w="11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76B39" w:rsidRPr="00676B39" w:rsidRDefault="00676B39" w:rsidP="00676B39">
            <w:pPr>
              <w:spacing w:after="0" w:line="240" w:lineRule="auto"/>
              <w:textAlignment w:val="baseline"/>
              <w:rPr>
                <w:rFonts w:ascii="Times New Roman" w:eastAsia="Times New Roman" w:hAnsi="Times New Roman" w:cs="Times New Roman"/>
                <w:sz w:val="24"/>
                <w:szCs w:val="24"/>
                <w:lang w:eastAsia="ru-RU"/>
              </w:rPr>
            </w:pPr>
            <w:r w:rsidRPr="00676B39">
              <w:rPr>
                <w:rFonts w:ascii="Times New Roman" w:eastAsia="Times New Roman" w:hAnsi="Times New Roman" w:cs="Times New Roman"/>
                <w:sz w:val="24"/>
                <w:szCs w:val="24"/>
                <w:lang w:eastAsia="ru-RU"/>
              </w:rPr>
              <w:t>Наличие внутренних и внешних опасных биологических факторов, способных привести к возникновению и (или) распространению заболеваний с развитием эпифитотий, превышению допустимого уровня причинения вреда растениям и (или) окружающей среде.</w:t>
            </w:r>
          </w:p>
        </w:tc>
      </w:tr>
    </w:tbl>
    <w:p w:rsidR="00676B39" w:rsidRDefault="00676B39" w:rsidP="008C6985">
      <w:pPr>
        <w:rPr>
          <w:rFonts w:ascii="Times New Roman" w:hAnsi="Times New Roman" w:cs="Times New Roman"/>
        </w:rPr>
      </w:pPr>
    </w:p>
    <w:p w:rsidR="00676B39" w:rsidRDefault="00676B39" w:rsidP="008C6985">
      <w:pPr>
        <w:rPr>
          <w:rFonts w:ascii="Times New Roman" w:hAnsi="Times New Roman" w:cs="Times New Roman"/>
        </w:rPr>
      </w:pPr>
    </w:p>
    <w:p w:rsidR="00676B39" w:rsidRDefault="00676B39" w:rsidP="008C6985">
      <w:pPr>
        <w:rPr>
          <w:rFonts w:ascii="Times New Roman" w:hAnsi="Times New Roman" w:cs="Times New Roman"/>
        </w:rPr>
      </w:pPr>
    </w:p>
    <w:p w:rsidR="00676B39" w:rsidRPr="00676B39" w:rsidRDefault="00676B39" w:rsidP="00676B39">
      <w:pPr>
        <w:jc w:val="center"/>
        <w:rPr>
          <w:rFonts w:ascii="Times New Roman" w:hAnsi="Times New Roman" w:cs="Times New Roman"/>
        </w:rPr>
      </w:pPr>
      <w:bookmarkStart w:id="0" w:name="_GoBack"/>
      <w:r w:rsidRPr="00676B39">
        <w:rPr>
          <w:rFonts w:ascii="Times New Roman" w:hAnsi="Times New Roman" w:cs="Times New Roman"/>
          <w:b/>
          <w:bCs/>
        </w:rPr>
        <w:lastRenderedPageBreak/>
        <w:t>Чрезвычайные ситуации военного времени</w:t>
      </w:r>
    </w:p>
    <w:bookmarkEnd w:id="0"/>
    <w:p w:rsidR="00676B39" w:rsidRPr="00676B39" w:rsidRDefault="00676B39" w:rsidP="00676B39">
      <w:pPr>
        <w:rPr>
          <w:rFonts w:ascii="Times New Roman" w:hAnsi="Times New Roman" w:cs="Times New Roman"/>
        </w:rPr>
      </w:pPr>
      <w:r w:rsidRPr="00676B39">
        <w:rPr>
          <w:rFonts w:ascii="Times New Roman" w:hAnsi="Times New Roman" w:cs="Times New Roman"/>
        </w:rPr>
        <w:t>К чрезвычайным ситуациям военного времени относятся ситуации, связанные с вооруженным нападением на города, захват отдельных объектов, имеющих стратегическое значение, волнения в отдельных районах страны, применение вероятным противником оружия массового поражения и других современных средств поражения (ССП).</w:t>
      </w:r>
    </w:p>
    <w:p w:rsidR="00676B39" w:rsidRPr="00676B39" w:rsidRDefault="00676B39" w:rsidP="00676B39">
      <w:pPr>
        <w:rPr>
          <w:rFonts w:ascii="Times New Roman" w:hAnsi="Times New Roman" w:cs="Times New Roman"/>
        </w:rPr>
      </w:pPr>
      <w:r w:rsidRPr="00676B39">
        <w:rPr>
          <w:rFonts w:ascii="Times New Roman" w:hAnsi="Times New Roman" w:cs="Times New Roman"/>
        </w:rPr>
        <w:t>Главными возможными источниками военной опасности и военной угрозы для России сегодня можно считать:</w:t>
      </w:r>
    </w:p>
    <w:p w:rsidR="00676B39" w:rsidRPr="00676B39" w:rsidRDefault="00676B39" w:rsidP="00676B39">
      <w:pPr>
        <w:rPr>
          <w:rFonts w:ascii="Times New Roman" w:hAnsi="Times New Roman" w:cs="Times New Roman"/>
        </w:rPr>
      </w:pPr>
      <w:r w:rsidRPr="00676B39">
        <w:rPr>
          <w:rFonts w:ascii="Times New Roman" w:hAnsi="Times New Roman" w:cs="Times New Roman"/>
        </w:rPr>
        <w:t>- территориальные претензии;</w:t>
      </w:r>
    </w:p>
    <w:p w:rsidR="00676B39" w:rsidRPr="00676B39" w:rsidRDefault="00676B39" w:rsidP="00676B39">
      <w:pPr>
        <w:rPr>
          <w:rFonts w:ascii="Times New Roman" w:hAnsi="Times New Roman" w:cs="Times New Roman"/>
        </w:rPr>
      </w:pPr>
      <w:r w:rsidRPr="00676B39">
        <w:rPr>
          <w:rFonts w:ascii="Times New Roman" w:hAnsi="Times New Roman" w:cs="Times New Roman"/>
        </w:rPr>
        <w:t>- захват национальных богатств;</w:t>
      </w:r>
    </w:p>
    <w:p w:rsidR="00676B39" w:rsidRPr="00676B39" w:rsidRDefault="00676B39" w:rsidP="00676B39">
      <w:pPr>
        <w:rPr>
          <w:rFonts w:ascii="Times New Roman" w:hAnsi="Times New Roman" w:cs="Times New Roman"/>
        </w:rPr>
      </w:pPr>
      <w:r w:rsidRPr="00676B39">
        <w:rPr>
          <w:rFonts w:ascii="Times New Roman" w:hAnsi="Times New Roman" w:cs="Times New Roman"/>
        </w:rPr>
        <w:t>- стремление отдельных государств и коалиций к разрешению конфликтов силовыми методами;</w:t>
      </w:r>
    </w:p>
    <w:p w:rsidR="00676B39" w:rsidRPr="00676B39" w:rsidRDefault="00676B39" w:rsidP="00676B39">
      <w:pPr>
        <w:rPr>
          <w:rFonts w:ascii="Times New Roman" w:hAnsi="Times New Roman" w:cs="Times New Roman"/>
        </w:rPr>
      </w:pPr>
      <w:r w:rsidRPr="00676B39">
        <w:rPr>
          <w:rFonts w:ascii="Times New Roman" w:hAnsi="Times New Roman" w:cs="Times New Roman"/>
        </w:rPr>
        <w:t>- действия других государств по дестабилизации внутриполитической обстановки;</w:t>
      </w:r>
    </w:p>
    <w:p w:rsidR="00676B39" w:rsidRPr="00676B39" w:rsidRDefault="00676B39" w:rsidP="00676B39">
      <w:pPr>
        <w:rPr>
          <w:rFonts w:ascii="Times New Roman" w:hAnsi="Times New Roman" w:cs="Times New Roman"/>
        </w:rPr>
      </w:pPr>
      <w:r w:rsidRPr="00676B39">
        <w:rPr>
          <w:rFonts w:ascii="Times New Roman" w:hAnsi="Times New Roman" w:cs="Times New Roman"/>
        </w:rPr>
        <w:t>- расширение военных союзов и нарушение военных договоров;</w:t>
      </w:r>
    </w:p>
    <w:p w:rsidR="00676B39" w:rsidRPr="00676B39" w:rsidRDefault="00676B39" w:rsidP="00676B39">
      <w:pPr>
        <w:rPr>
          <w:rFonts w:ascii="Times New Roman" w:hAnsi="Times New Roman" w:cs="Times New Roman"/>
        </w:rPr>
      </w:pPr>
      <w:r w:rsidRPr="00676B39">
        <w:rPr>
          <w:rFonts w:ascii="Times New Roman" w:hAnsi="Times New Roman" w:cs="Times New Roman"/>
        </w:rPr>
        <w:t>- распространение оружия массового поражения, появление нового оружия;</w:t>
      </w:r>
    </w:p>
    <w:p w:rsidR="00676B39" w:rsidRPr="00676B39" w:rsidRDefault="00676B39" w:rsidP="00676B39">
      <w:pPr>
        <w:rPr>
          <w:rFonts w:ascii="Times New Roman" w:hAnsi="Times New Roman" w:cs="Times New Roman"/>
        </w:rPr>
      </w:pPr>
      <w:r w:rsidRPr="00676B39">
        <w:rPr>
          <w:rFonts w:ascii="Times New Roman" w:hAnsi="Times New Roman" w:cs="Times New Roman"/>
        </w:rPr>
        <w:t>- нарастание национальных сепаратистских тенденций;</w:t>
      </w:r>
    </w:p>
    <w:p w:rsidR="00676B39" w:rsidRPr="00676B39" w:rsidRDefault="00676B39" w:rsidP="00676B39">
      <w:pPr>
        <w:rPr>
          <w:rFonts w:ascii="Times New Roman" w:hAnsi="Times New Roman" w:cs="Times New Roman"/>
        </w:rPr>
      </w:pPr>
      <w:r w:rsidRPr="00676B39">
        <w:rPr>
          <w:rFonts w:ascii="Times New Roman" w:hAnsi="Times New Roman" w:cs="Times New Roman"/>
        </w:rPr>
        <w:t>- нестабильность военно-политической обстановки;</w:t>
      </w:r>
    </w:p>
    <w:p w:rsidR="00676B39" w:rsidRPr="00676B39" w:rsidRDefault="00676B39" w:rsidP="00676B39">
      <w:pPr>
        <w:rPr>
          <w:rFonts w:ascii="Times New Roman" w:hAnsi="Times New Roman" w:cs="Times New Roman"/>
        </w:rPr>
      </w:pPr>
      <w:r w:rsidRPr="00676B39">
        <w:rPr>
          <w:rFonts w:ascii="Times New Roman" w:hAnsi="Times New Roman" w:cs="Times New Roman"/>
        </w:rPr>
        <w:t>- расширение масштабов терроризма.</w:t>
      </w:r>
    </w:p>
    <w:p w:rsidR="00676B39" w:rsidRPr="00676B39" w:rsidRDefault="00676B39" w:rsidP="00676B39">
      <w:pPr>
        <w:rPr>
          <w:rFonts w:ascii="Times New Roman" w:hAnsi="Times New Roman" w:cs="Times New Roman"/>
        </w:rPr>
      </w:pPr>
      <w:r w:rsidRPr="00676B39">
        <w:rPr>
          <w:rFonts w:ascii="Times New Roman" w:hAnsi="Times New Roman" w:cs="Times New Roman"/>
        </w:rPr>
        <w:t>Давайте рассмотрим возможный характер будущих военных конфликтов.</w:t>
      </w:r>
    </w:p>
    <w:p w:rsidR="00676B39" w:rsidRPr="00676B39" w:rsidRDefault="00676B39" w:rsidP="00676B39">
      <w:pPr>
        <w:rPr>
          <w:rFonts w:ascii="Times New Roman" w:hAnsi="Times New Roman" w:cs="Times New Roman"/>
        </w:rPr>
      </w:pPr>
      <w:r w:rsidRPr="00676B39">
        <w:rPr>
          <w:rFonts w:ascii="Times New Roman" w:hAnsi="Times New Roman" w:cs="Times New Roman"/>
        </w:rPr>
        <w:t>В концепции войн нового поколения решающая роль отводится не живой силе, не ядерному, а высокоточному, обычному оружию и оружию на новых физических принципах, к которому можно отнести:</w:t>
      </w:r>
    </w:p>
    <w:p w:rsidR="00676B39" w:rsidRPr="00676B39" w:rsidRDefault="00676B39" w:rsidP="00676B39">
      <w:pPr>
        <w:rPr>
          <w:rFonts w:ascii="Times New Roman" w:hAnsi="Times New Roman" w:cs="Times New Roman"/>
        </w:rPr>
      </w:pPr>
      <w:r w:rsidRPr="00676B39">
        <w:rPr>
          <w:rFonts w:ascii="Times New Roman" w:hAnsi="Times New Roman" w:cs="Times New Roman"/>
        </w:rPr>
        <w:t>- лазерное оружие;</w:t>
      </w:r>
    </w:p>
    <w:p w:rsidR="00676B39" w:rsidRPr="00676B39" w:rsidRDefault="00676B39" w:rsidP="00676B39">
      <w:pPr>
        <w:rPr>
          <w:rFonts w:ascii="Times New Roman" w:hAnsi="Times New Roman" w:cs="Times New Roman"/>
        </w:rPr>
      </w:pPr>
      <w:r w:rsidRPr="00676B39">
        <w:rPr>
          <w:rFonts w:ascii="Times New Roman" w:hAnsi="Times New Roman" w:cs="Times New Roman"/>
        </w:rPr>
        <w:t>- источники некогерентного света;</w:t>
      </w:r>
    </w:p>
    <w:p w:rsidR="00676B39" w:rsidRPr="00676B39" w:rsidRDefault="00676B39" w:rsidP="00676B39">
      <w:pPr>
        <w:rPr>
          <w:rFonts w:ascii="Times New Roman" w:hAnsi="Times New Roman" w:cs="Times New Roman"/>
        </w:rPr>
      </w:pPr>
      <w:r w:rsidRPr="00676B39">
        <w:rPr>
          <w:rFonts w:ascii="Times New Roman" w:hAnsi="Times New Roman" w:cs="Times New Roman"/>
        </w:rPr>
        <w:t>- сверхвысокочастотное и инфразвуковое оружие;</w:t>
      </w:r>
    </w:p>
    <w:p w:rsidR="00676B39" w:rsidRPr="00676B39" w:rsidRDefault="00676B39" w:rsidP="00676B39">
      <w:pPr>
        <w:rPr>
          <w:rFonts w:ascii="Times New Roman" w:hAnsi="Times New Roman" w:cs="Times New Roman"/>
        </w:rPr>
      </w:pPr>
      <w:r w:rsidRPr="00676B39">
        <w:rPr>
          <w:rFonts w:ascii="Times New Roman" w:hAnsi="Times New Roman" w:cs="Times New Roman"/>
        </w:rPr>
        <w:t>- средства радиоэлектронной и информационной войны;</w:t>
      </w:r>
    </w:p>
    <w:p w:rsidR="00676B39" w:rsidRPr="00676B39" w:rsidRDefault="00676B39" w:rsidP="00676B39">
      <w:pPr>
        <w:rPr>
          <w:rFonts w:ascii="Times New Roman" w:hAnsi="Times New Roman" w:cs="Times New Roman"/>
        </w:rPr>
      </w:pPr>
      <w:r w:rsidRPr="00676B39">
        <w:rPr>
          <w:rFonts w:ascii="Times New Roman" w:hAnsi="Times New Roman" w:cs="Times New Roman"/>
        </w:rPr>
        <w:t>- высокоточное оружие нового поколения;</w:t>
      </w:r>
    </w:p>
    <w:p w:rsidR="00676B39" w:rsidRPr="00676B39" w:rsidRDefault="00676B39" w:rsidP="00676B39">
      <w:pPr>
        <w:rPr>
          <w:rFonts w:ascii="Times New Roman" w:hAnsi="Times New Roman" w:cs="Times New Roman"/>
        </w:rPr>
      </w:pPr>
      <w:r w:rsidRPr="00676B39">
        <w:rPr>
          <w:rFonts w:ascii="Times New Roman" w:hAnsi="Times New Roman" w:cs="Times New Roman"/>
        </w:rPr>
        <w:t>- метеорологическое, геофизическое и биологическое оружие нового поколения (включая психотропные средства);</w:t>
      </w:r>
    </w:p>
    <w:p w:rsidR="00676B39" w:rsidRPr="00676B39" w:rsidRDefault="00676B39" w:rsidP="00676B39">
      <w:pPr>
        <w:rPr>
          <w:rFonts w:ascii="Times New Roman" w:hAnsi="Times New Roman" w:cs="Times New Roman"/>
        </w:rPr>
      </w:pPr>
      <w:r w:rsidRPr="00676B39">
        <w:rPr>
          <w:rFonts w:ascii="Times New Roman" w:hAnsi="Times New Roman" w:cs="Times New Roman"/>
        </w:rPr>
        <w:t>- биотехнологические средства;</w:t>
      </w:r>
    </w:p>
    <w:p w:rsidR="00676B39" w:rsidRPr="00676B39" w:rsidRDefault="00676B39" w:rsidP="00676B39">
      <w:pPr>
        <w:rPr>
          <w:rFonts w:ascii="Times New Roman" w:hAnsi="Times New Roman" w:cs="Times New Roman"/>
        </w:rPr>
      </w:pPr>
      <w:r w:rsidRPr="00676B39">
        <w:rPr>
          <w:rFonts w:ascii="Times New Roman" w:hAnsi="Times New Roman" w:cs="Times New Roman"/>
        </w:rPr>
        <w:t>- химическое и психотропное оружие нового поколения;</w:t>
      </w:r>
    </w:p>
    <w:p w:rsidR="00676B39" w:rsidRPr="00676B39" w:rsidRDefault="00676B39" w:rsidP="00676B39">
      <w:pPr>
        <w:rPr>
          <w:rFonts w:ascii="Times New Roman" w:hAnsi="Times New Roman" w:cs="Times New Roman"/>
        </w:rPr>
      </w:pPr>
      <w:r w:rsidRPr="00676B39">
        <w:rPr>
          <w:rFonts w:ascii="Times New Roman" w:hAnsi="Times New Roman" w:cs="Times New Roman"/>
        </w:rPr>
        <w:t>- оружие электромагнитного импульса.</w:t>
      </w:r>
    </w:p>
    <w:p w:rsidR="00676B39" w:rsidRPr="00676B39" w:rsidRDefault="00676B39" w:rsidP="00676B39">
      <w:pPr>
        <w:rPr>
          <w:rFonts w:ascii="Times New Roman" w:hAnsi="Times New Roman" w:cs="Times New Roman"/>
        </w:rPr>
      </w:pPr>
      <w:r w:rsidRPr="00676B39">
        <w:rPr>
          <w:rFonts w:ascii="Times New Roman" w:hAnsi="Times New Roman" w:cs="Times New Roman"/>
        </w:rPr>
        <w:t>Есть основания полагать, что эти виды оружия через 10-15 лет, а возможно и раньше, существенно обесценят роль ядерного, разрушат тот условный барьер, которым длительное время разделялось ядерное оружие и оружие обычных средств поражения.</w:t>
      </w:r>
    </w:p>
    <w:p w:rsidR="00676B39" w:rsidRPr="00676B39" w:rsidRDefault="00676B39" w:rsidP="00676B39">
      <w:pPr>
        <w:rPr>
          <w:rFonts w:ascii="Times New Roman" w:hAnsi="Times New Roman" w:cs="Times New Roman"/>
        </w:rPr>
      </w:pPr>
      <w:r w:rsidRPr="00676B39">
        <w:rPr>
          <w:rFonts w:ascii="Times New Roman" w:hAnsi="Times New Roman" w:cs="Times New Roman"/>
        </w:rPr>
        <w:t>К характерным особенностям современных войн относятся:</w:t>
      </w:r>
    </w:p>
    <w:p w:rsidR="00676B39" w:rsidRPr="00676B39" w:rsidRDefault="00676B39" w:rsidP="00676B39">
      <w:pPr>
        <w:rPr>
          <w:rFonts w:ascii="Times New Roman" w:hAnsi="Times New Roman" w:cs="Times New Roman"/>
        </w:rPr>
      </w:pPr>
      <w:r w:rsidRPr="00676B39">
        <w:rPr>
          <w:rFonts w:ascii="Times New Roman" w:hAnsi="Times New Roman" w:cs="Times New Roman"/>
        </w:rPr>
        <w:t>- различные формы и методы боевых действий, в том числе и нетрадиционные;</w:t>
      </w:r>
    </w:p>
    <w:p w:rsidR="00676B39" w:rsidRPr="00676B39" w:rsidRDefault="00676B39" w:rsidP="00676B39">
      <w:pPr>
        <w:rPr>
          <w:rFonts w:ascii="Times New Roman" w:hAnsi="Times New Roman" w:cs="Times New Roman"/>
        </w:rPr>
      </w:pPr>
      <w:r w:rsidRPr="00676B39">
        <w:rPr>
          <w:rFonts w:ascii="Times New Roman" w:hAnsi="Times New Roman" w:cs="Times New Roman"/>
        </w:rPr>
        <w:t>- сочетание военных операций, проводимых в соответствии с правилами военной науки, с партизанскими и террористическими действиями;</w:t>
      </w:r>
    </w:p>
    <w:p w:rsidR="00676B39" w:rsidRPr="00676B39" w:rsidRDefault="00676B39" w:rsidP="00676B39">
      <w:pPr>
        <w:rPr>
          <w:rFonts w:ascii="Times New Roman" w:hAnsi="Times New Roman" w:cs="Times New Roman"/>
        </w:rPr>
      </w:pPr>
      <w:r w:rsidRPr="00676B39">
        <w:rPr>
          <w:rFonts w:ascii="Times New Roman" w:hAnsi="Times New Roman" w:cs="Times New Roman"/>
        </w:rPr>
        <w:lastRenderedPageBreak/>
        <w:t>- широкое использование криминальных (иррегулярных) формирований;</w:t>
      </w:r>
    </w:p>
    <w:p w:rsidR="00676B39" w:rsidRPr="00676B39" w:rsidRDefault="00676B39" w:rsidP="00676B39">
      <w:pPr>
        <w:rPr>
          <w:rFonts w:ascii="Times New Roman" w:hAnsi="Times New Roman" w:cs="Times New Roman"/>
        </w:rPr>
      </w:pPr>
      <w:r w:rsidRPr="00676B39">
        <w:rPr>
          <w:rFonts w:ascii="Times New Roman" w:hAnsi="Times New Roman" w:cs="Times New Roman"/>
        </w:rPr>
        <w:t>- скоротечность военных действий;</w:t>
      </w:r>
    </w:p>
    <w:p w:rsidR="00676B39" w:rsidRPr="00676B39" w:rsidRDefault="00676B39" w:rsidP="00676B39">
      <w:pPr>
        <w:rPr>
          <w:rFonts w:ascii="Times New Roman" w:hAnsi="Times New Roman" w:cs="Times New Roman"/>
        </w:rPr>
      </w:pPr>
      <w:r w:rsidRPr="00676B39">
        <w:rPr>
          <w:rFonts w:ascii="Times New Roman" w:hAnsi="Times New Roman" w:cs="Times New Roman"/>
        </w:rPr>
        <w:t>- избирательность поражения объектов;</w:t>
      </w:r>
    </w:p>
    <w:p w:rsidR="00676B39" w:rsidRPr="00676B39" w:rsidRDefault="00676B39" w:rsidP="00676B39">
      <w:pPr>
        <w:rPr>
          <w:rFonts w:ascii="Times New Roman" w:hAnsi="Times New Roman" w:cs="Times New Roman"/>
        </w:rPr>
      </w:pPr>
      <w:r w:rsidRPr="00676B39">
        <w:rPr>
          <w:rFonts w:ascii="Times New Roman" w:hAnsi="Times New Roman" w:cs="Times New Roman"/>
        </w:rPr>
        <w:t>- повышенная роль дальних дистанционных боев с применением высокоточных радиоуправляемых средств;</w:t>
      </w:r>
    </w:p>
    <w:p w:rsidR="00676B39" w:rsidRPr="00676B39" w:rsidRDefault="00676B39" w:rsidP="00676B39">
      <w:pPr>
        <w:rPr>
          <w:rFonts w:ascii="Times New Roman" w:hAnsi="Times New Roman" w:cs="Times New Roman"/>
        </w:rPr>
      </w:pPr>
      <w:r w:rsidRPr="00676B39">
        <w:rPr>
          <w:rFonts w:ascii="Times New Roman" w:hAnsi="Times New Roman" w:cs="Times New Roman"/>
        </w:rPr>
        <w:t>- нанесение точечных ударов по ключевым объектам;</w:t>
      </w:r>
    </w:p>
    <w:p w:rsidR="00676B39" w:rsidRPr="00676B39" w:rsidRDefault="00676B39" w:rsidP="00676B39">
      <w:pPr>
        <w:rPr>
          <w:rFonts w:ascii="Times New Roman" w:hAnsi="Times New Roman" w:cs="Times New Roman"/>
        </w:rPr>
      </w:pPr>
      <w:r w:rsidRPr="00676B39">
        <w:rPr>
          <w:rFonts w:ascii="Times New Roman" w:hAnsi="Times New Roman" w:cs="Times New Roman"/>
        </w:rPr>
        <w:t>- сочетание мощного огневого поражения, политико-дипломатического, информационно-психологического и экономического воздействия.</w:t>
      </w:r>
    </w:p>
    <w:p w:rsidR="00676B39" w:rsidRPr="00676B39" w:rsidRDefault="00676B39" w:rsidP="00676B39">
      <w:pPr>
        <w:rPr>
          <w:rFonts w:ascii="Times New Roman" w:hAnsi="Times New Roman" w:cs="Times New Roman"/>
        </w:rPr>
      </w:pPr>
      <w:r w:rsidRPr="00676B39">
        <w:rPr>
          <w:rFonts w:ascii="Times New Roman" w:hAnsi="Times New Roman" w:cs="Times New Roman"/>
        </w:rPr>
        <w:t>Согласно военной стратегии, победа в войне включает три компонента: разгром Вооруженных сил противника, уничтожение его экономического потенциала, свержение политического строя.</w:t>
      </w:r>
    </w:p>
    <w:p w:rsidR="00676B39" w:rsidRPr="00676B39" w:rsidRDefault="00676B39" w:rsidP="00676B39">
      <w:pPr>
        <w:rPr>
          <w:rFonts w:ascii="Times New Roman" w:hAnsi="Times New Roman" w:cs="Times New Roman"/>
        </w:rPr>
      </w:pPr>
      <w:r w:rsidRPr="00676B39">
        <w:rPr>
          <w:rFonts w:ascii="Times New Roman" w:hAnsi="Times New Roman" w:cs="Times New Roman"/>
        </w:rPr>
        <w:t>По оценочным прогнозам, в случае возникновения войны, даже только с применением обычного оружия, она приобретает черты повышенного риска из-за угрозы разрушения потенциально опасных объектов, и фактически приобретает подобие войны с применением оружия массового поражения.</w:t>
      </w:r>
    </w:p>
    <w:p w:rsidR="00676B39" w:rsidRPr="00676B39" w:rsidRDefault="00676B39" w:rsidP="00676B39">
      <w:pPr>
        <w:rPr>
          <w:rFonts w:ascii="Times New Roman" w:hAnsi="Times New Roman" w:cs="Times New Roman"/>
        </w:rPr>
      </w:pPr>
      <w:r w:rsidRPr="00676B39">
        <w:rPr>
          <w:rFonts w:ascii="Times New Roman" w:hAnsi="Times New Roman" w:cs="Times New Roman"/>
        </w:rPr>
        <w:t>Можно со всей определенностью говорить, что угроза войны не снята и чрезвычайные ситуации военного времени с применением всех современных средств поражения (ССП) не исключены.</w:t>
      </w:r>
    </w:p>
    <w:p w:rsidR="00676B39" w:rsidRPr="00676B39" w:rsidRDefault="00676B39" w:rsidP="008C6985">
      <w:pPr>
        <w:rPr>
          <w:rFonts w:ascii="Times New Roman" w:hAnsi="Times New Roman" w:cs="Times New Roman"/>
        </w:rPr>
      </w:pPr>
    </w:p>
    <w:sectPr w:rsidR="00676B39" w:rsidRPr="00676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7A6"/>
    <w:multiLevelType w:val="hybridMultilevel"/>
    <w:tmpl w:val="D4020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D2838"/>
    <w:multiLevelType w:val="hybridMultilevel"/>
    <w:tmpl w:val="2EEA3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068BB"/>
    <w:multiLevelType w:val="hybridMultilevel"/>
    <w:tmpl w:val="5194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749E6"/>
    <w:multiLevelType w:val="hybridMultilevel"/>
    <w:tmpl w:val="649AD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19464D"/>
    <w:multiLevelType w:val="hybridMultilevel"/>
    <w:tmpl w:val="61209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356824"/>
    <w:multiLevelType w:val="hybridMultilevel"/>
    <w:tmpl w:val="E69EC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2B253C"/>
    <w:multiLevelType w:val="hybridMultilevel"/>
    <w:tmpl w:val="2DC8C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2A7A45"/>
    <w:multiLevelType w:val="hybridMultilevel"/>
    <w:tmpl w:val="F48E9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DD1203"/>
    <w:multiLevelType w:val="hybridMultilevel"/>
    <w:tmpl w:val="4192D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A14C36"/>
    <w:multiLevelType w:val="hybridMultilevel"/>
    <w:tmpl w:val="E9A2A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FB2BE2"/>
    <w:multiLevelType w:val="hybridMultilevel"/>
    <w:tmpl w:val="9558D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DC57BC"/>
    <w:multiLevelType w:val="hybridMultilevel"/>
    <w:tmpl w:val="0E065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A822D5"/>
    <w:multiLevelType w:val="hybridMultilevel"/>
    <w:tmpl w:val="127C7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E37D41"/>
    <w:multiLevelType w:val="hybridMultilevel"/>
    <w:tmpl w:val="E092F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5E181F"/>
    <w:multiLevelType w:val="hybridMultilevel"/>
    <w:tmpl w:val="2A128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B50814"/>
    <w:multiLevelType w:val="hybridMultilevel"/>
    <w:tmpl w:val="543CF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FA4BB9"/>
    <w:multiLevelType w:val="hybridMultilevel"/>
    <w:tmpl w:val="55C00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844FA1"/>
    <w:multiLevelType w:val="hybridMultilevel"/>
    <w:tmpl w:val="4C9ED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604475"/>
    <w:multiLevelType w:val="hybridMultilevel"/>
    <w:tmpl w:val="FE28E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763D44"/>
    <w:multiLevelType w:val="hybridMultilevel"/>
    <w:tmpl w:val="357C4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7F6B3D"/>
    <w:multiLevelType w:val="hybridMultilevel"/>
    <w:tmpl w:val="A6162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C27ABF"/>
    <w:multiLevelType w:val="hybridMultilevel"/>
    <w:tmpl w:val="9062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FB1A53"/>
    <w:multiLevelType w:val="hybridMultilevel"/>
    <w:tmpl w:val="1BF25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83792D"/>
    <w:multiLevelType w:val="hybridMultilevel"/>
    <w:tmpl w:val="0C0A3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4F1F8F"/>
    <w:multiLevelType w:val="hybridMultilevel"/>
    <w:tmpl w:val="DD387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4E0A6C"/>
    <w:multiLevelType w:val="hybridMultilevel"/>
    <w:tmpl w:val="14E4D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3A2AD6"/>
    <w:multiLevelType w:val="hybridMultilevel"/>
    <w:tmpl w:val="21681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715BAC"/>
    <w:multiLevelType w:val="hybridMultilevel"/>
    <w:tmpl w:val="283E3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72098C"/>
    <w:multiLevelType w:val="hybridMultilevel"/>
    <w:tmpl w:val="BCD4B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D66F12"/>
    <w:multiLevelType w:val="hybridMultilevel"/>
    <w:tmpl w:val="A9FA8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E64735"/>
    <w:multiLevelType w:val="hybridMultilevel"/>
    <w:tmpl w:val="05EA3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60552B"/>
    <w:multiLevelType w:val="hybridMultilevel"/>
    <w:tmpl w:val="2CBEC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CC78E8"/>
    <w:multiLevelType w:val="hybridMultilevel"/>
    <w:tmpl w:val="45C2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4"/>
  </w:num>
  <w:num w:numId="4">
    <w:abstractNumId w:val="27"/>
  </w:num>
  <w:num w:numId="5">
    <w:abstractNumId w:val="20"/>
  </w:num>
  <w:num w:numId="6">
    <w:abstractNumId w:val="23"/>
  </w:num>
  <w:num w:numId="7">
    <w:abstractNumId w:val="4"/>
  </w:num>
  <w:num w:numId="8">
    <w:abstractNumId w:val="13"/>
  </w:num>
  <w:num w:numId="9">
    <w:abstractNumId w:val="8"/>
  </w:num>
  <w:num w:numId="10">
    <w:abstractNumId w:val="31"/>
  </w:num>
  <w:num w:numId="11">
    <w:abstractNumId w:val="1"/>
  </w:num>
  <w:num w:numId="12">
    <w:abstractNumId w:val="15"/>
  </w:num>
  <w:num w:numId="13">
    <w:abstractNumId w:val="18"/>
  </w:num>
  <w:num w:numId="14">
    <w:abstractNumId w:val="7"/>
  </w:num>
  <w:num w:numId="15">
    <w:abstractNumId w:val="28"/>
  </w:num>
  <w:num w:numId="16">
    <w:abstractNumId w:val="29"/>
  </w:num>
  <w:num w:numId="17">
    <w:abstractNumId w:val="16"/>
  </w:num>
  <w:num w:numId="18">
    <w:abstractNumId w:val="30"/>
  </w:num>
  <w:num w:numId="19">
    <w:abstractNumId w:val="0"/>
  </w:num>
  <w:num w:numId="20">
    <w:abstractNumId w:val="3"/>
  </w:num>
  <w:num w:numId="21">
    <w:abstractNumId w:val="26"/>
  </w:num>
  <w:num w:numId="22">
    <w:abstractNumId w:val="6"/>
  </w:num>
  <w:num w:numId="23">
    <w:abstractNumId w:val="17"/>
  </w:num>
  <w:num w:numId="24">
    <w:abstractNumId w:val="19"/>
  </w:num>
  <w:num w:numId="25">
    <w:abstractNumId w:val="22"/>
  </w:num>
  <w:num w:numId="26">
    <w:abstractNumId w:val="11"/>
  </w:num>
  <w:num w:numId="27">
    <w:abstractNumId w:val="32"/>
  </w:num>
  <w:num w:numId="28">
    <w:abstractNumId w:val="21"/>
  </w:num>
  <w:num w:numId="29">
    <w:abstractNumId w:val="5"/>
  </w:num>
  <w:num w:numId="30">
    <w:abstractNumId w:val="25"/>
  </w:num>
  <w:num w:numId="31">
    <w:abstractNumId w:val="9"/>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A7"/>
    <w:rsid w:val="00222967"/>
    <w:rsid w:val="002240BE"/>
    <w:rsid w:val="00676B39"/>
    <w:rsid w:val="008C6985"/>
    <w:rsid w:val="009421B0"/>
    <w:rsid w:val="00EE6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073F"/>
  <w15:chartTrackingRefBased/>
  <w15:docId w15:val="{58CB5BD8-822D-4980-BB2B-9DF28734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AA7"/>
    <w:pPr>
      <w:ind w:left="720"/>
      <w:contextualSpacing/>
    </w:pPr>
  </w:style>
  <w:style w:type="table" w:styleId="a4">
    <w:name w:val="Table Grid"/>
    <w:basedOn w:val="a1"/>
    <w:uiPriority w:val="39"/>
    <w:rsid w:val="00EE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676B39"/>
  </w:style>
  <w:style w:type="paragraph" w:customStyle="1" w:styleId="msonormal0">
    <w:name w:val="msonormal"/>
    <w:basedOn w:val="a"/>
    <w:rsid w:val="00676B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76B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76B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76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76B39"/>
    <w:rPr>
      <w:color w:val="0000FF"/>
      <w:u w:val="single"/>
    </w:rPr>
  </w:style>
  <w:style w:type="character" w:styleId="a7">
    <w:name w:val="FollowedHyperlink"/>
    <w:basedOn w:val="a0"/>
    <w:uiPriority w:val="99"/>
    <w:semiHidden/>
    <w:unhideWhenUsed/>
    <w:rsid w:val="00676B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027532">
      <w:bodyDiv w:val="1"/>
      <w:marLeft w:val="0"/>
      <w:marRight w:val="0"/>
      <w:marTop w:val="0"/>
      <w:marBottom w:val="0"/>
      <w:divBdr>
        <w:top w:val="none" w:sz="0" w:space="0" w:color="auto"/>
        <w:left w:val="none" w:sz="0" w:space="0" w:color="auto"/>
        <w:bottom w:val="none" w:sz="0" w:space="0" w:color="auto"/>
        <w:right w:val="none" w:sz="0" w:space="0" w:color="auto"/>
      </w:divBdr>
      <w:divsChild>
        <w:div w:id="1108308525">
          <w:marLeft w:val="0"/>
          <w:marRight w:val="0"/>
          <w:marTop w:val="0"/>
          <w:marBottom w:val="0"/>
          <w:divBdr>
            <w:top w:val="none" w:sz="0" w:space="0" w:color="auto"/>
            <w:left w:val="none" w:sz="0" w:space="0" w:color="auto"/>
            <w:bottom w:val="none" w:sz="0" w:space="0" w:color="auto"/>
            <w:right w:val="none" w:sz="0" w:space="0" w:color="auto"/>
          </w:divBdr>
          <w:divsChild>
            <w:div w:id="1504199616">
              <w:marLeft w:val="0"/>
              <w:marRight w:val="0"/>
              <w:marTop w:val="0"/>
              <w:marBottom w:val="0"/>
              <w:divBdr>
                <w:top w:val="none" w:sz="0" w:space="0" w:color="auto"/>
                <w:left w:val="none" w:sz="0" w:space="0" w:color="auto"/>
                <w:bottom w:val="none" w:sz="0" w:space="0" w:color="auto"/>
                <w:right w:val="none" w:sz="0" w:space="0" w:color="auto"/>
              </w:divBdr>
              <w:divsChild>
                <w:div w:id="1246455290">
                  <w:marLeft w:val="0"/>
                  <w:marRight w:val="0"/>
                  <w:marTop w:val="0"/>
                  <w:marBottom w:val="0"/>
                  <w:divBdr>
                    <w:top w:val="none" w:sz="0" w:space="0" w:color="auto"/>
                    <w:left w:val="none" w:sz="0" w:space="0" w:color="auto"/>
                    <w:bottom w:val="none" w:sz="0" w:space="0" w:color="auto"/>
                    <w:right w:val="none" w:sz="0" w:space="0" w:color="auto"/>
                  </w:divBdr>
                  <w:divsChild>
                    <w:div w:id="1344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7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4979858" TargetMode="External"/><Relationship Id="rId18" Type="http://schemas.openxmlformats.org/officeDocument/2006/relationships/hyperlink" Target="https://docs.cntd.ru/document/564979858" TargetMode="External"/><Relationship Id="rId26" Type="http://schemas.openxmlformats.org/officeDocument/2006/relationships/image" Target="media/image1.png"/><Relationship Id="rId39" Type="http://schemas.openxmlformats.org/officeDocument/2006/relationships/hyperlink" Target="https://docs.cntd.ru/document/420380686" TargetMode="External"/><Relationship Id="rId3" Type="http://schemas.openxmlformats.org/officeDocument/2006/relationships/settings" Target="settings.xml"/><Relationship Id="rId21" Type="http://schemas.openxmlformats.org/officeDocument/2006/relationships/hyperlink" Target="https://docs.cntd.ru/document/902324497" TargetMode="External"/><Relationship Id="rId34" Type="http://schemas.openxmlformats.org/officeDocument/2006/relationships/hyperlink" Target="https://docs.cntd.ru/document/542628429" TargetMode="External"/><Relationship Id="rId42" Type="http://schemas.openxmlformats.org/officeDocument/2006/relationships/hyperlink" Target="https://docs.cntd.ru/document/561281067" TargetMode="External"/><Relationship Id="rId47" Type="http://schemas.openxmlformats.org/officeDocument/2006/relationships/image" Target="media/image2.png"/><Relationship Id="rId7" Type="http://schemas.openxmlformats.org/officeDocument/2006/relationships/hyperlink" Target="https://docs.cntd.ru/document/902327039" TargetMode="External"/><Relationship Id="rId12" Type="http://schemas.openxmlformats.org/officeDocument/2006/relationships/hyperlink" Target="https://docs.cntd.ru/document/564979858" TargetMode="External"/><Relationship Id="rId17" Type="http://schemas.openxmlformats.org/officeDocument/2006/relationships/hyperlink" Target="https://docs.cntd.ru/document/564979858" TargetMode="External"/><Relationship Id="rId25" Type="http://schemas.openxmlformats.org/officeDocument/2006/relationships/hyperlink" Target="https://docs.cntd.ru/document/901982862" TargetMode="External"/><Relationship Id="rId33" Type="http://schemas.openxmlformats.org/officeDocument/2006/relationships/hyperlink" Target="https://docs.cntd.ru/document/542628429" TargetMode="External"/><Relationship Id="rId38" Type="http://schemas.openxmlformats.org/officeDocument/2006/relationships/hyperlink" Target="https://docs.cntd.ru/document/420341404" TargetMode="External"/><Relationship Id="rId46" Type="http://schemas.openxmlformats.org/officeDocument/2006/relationships/hyperlink" Target="https://docs.cntd.ru/document/9009935" TargetMode="External"/><Relationship Id="rId2" Type="http://schemas.openxmlformats.org/officeDocument/2006/relationships/styles" Target="styles.xml"/><Relationship Id="rId16" Type="http://schemas.openxmlformats.org/officeDocument/2006/relationships/hyperlink" Target="https://docs.cntd.ru/document/901711065" TargetMode="External"/><Relationship Id="rId20" Type="http://schemas.openxmlformats.org/officeDocument/2006/relationships/hyperlink" Target="https://docs.cntd.ru/document/902324497#7DI0K9" TargetMode="External"/><Relationship Id="rId29" Type="http://schemas.openxmlformats.org/officeDocument/2006/relationships/hyperlink" Target="https://docs.cntd.ru/document/902170553" TargetMode="External"/><Relationship Id="rId41" Type="http://schemas.openxmlformats.org/officeDocument/2006/relationships/hyperlink" Target="https://docs.cntd.ru/document/561281067" TargetMode="External"/><Relationship Id="rId1" Type="http://schemas.openxmlformats.org/officeDocument/2006/relationships/numbering" Target="numbering.xml"/><Relationship Id="rId6" Type="http://schemas.openxmlformats.org/officeDocument/2006/relationships/hyperlink" Target="https://docs.cntd.ru/document/902116666" TargetMode="External"/><Relationship Id="rId11" Type="http://schemas.openxmlformats.org/officeDocument/2006/relationships/hyperlink" Target="https://docs.cntd.ru/document/542627322" TargetMode="External"/><Relationship Id="rId24" Type="http://schemas.openxmlformats.org/officeDocument/2006/relationships/hyperlink" Target="https://docs.cntd.ru/document/901982862#8PE0LQ" TargetMode="External"/><Relationship Id="rId32" Type="http://schemas.openxmlformats.org/officeDocument/2006/relationships/hyperlink" Target="https://docs.cntd.ru/document/542628429" TargetMode="External"/><Relationship Id="rId37" Type="http://schemas.openxmlformats.org/officeDocument/2006/relationships/hyperlink" Target="https://docs.cntd.ru/document/420341404" TargetMode="External"/><Relationship Id="rId40" Type="http://schemas.openxmlformats.org/officeDocument/2006/relationships/hyperlink" Target="https://docs.cntd.ru/document/561281067" TargetMode="External"/><Relationship Id="rId45" Type="http://schemas.openxmlformats.org/officeDocument/2006/relationships/hyperlink" Target="https://docs.cntd.ru/document/9009935" TargetMode="External"/><Relationship Id="rId5" Type="http://schemas.openxmlformats.org/officeDocument/2006/relationships/hyperlink" Target="https://docs.cntd.ru/document/902116666" TargetMode="External"/><Relationship Id="rId15" Type="http://schemas.openxmlformats.org/officeDocument/2006/relationships/hyperlink" Target="https://docs.cntd.ru/document/901711065" TargetMode="External"/><Relationship Id="rId23" Type="http://schemas.openxmlformats.org/officeDocument/2006/relationships/hyperlink" Target="https://docs.cntd.ru/document/420367736" TargetMode="External"/><Relationship Id="rId28" Type="http://schemas.openxmlformats.org/officeDocument/2006/relationships/hyperlink" Target="https://docs.cntd.ru/document/902170553" TargetMode="External"/><Relationship Id="rId36" Type="http://schemas.openxmlformats.org/officeDocument/2006/relationships/hyperlink" Target="https://docs.cntd.ru/document/420341404" TargetMode="External"/><Relationship Id="rId49" Type="http://schemas.openxmlformats.org/officeDocument/2006/relationships/theme" Target="theme/theme1.xml"/><Relationship Id="rId10" Type="http://schemas.openxmlformats.org/officeDocument/2006/relationships/hyperlink" Target="https://docs.cntd.ru/document/420371857" TargetMode="External"/><Relationship Id="rId19" Type="http://schemas.openxmlformats.org/officeDocument/2006/relationships/hyperlink" Target="https://docs.cntd.ru/document/9046058" TargetMode="External"/><Relationship Id="rId31" Type="http://schemas.openxmlformats.org/officeDocument/2006/relationships/hyperlink" Target="https://docs.cntd.ru/document/542628429#6500IL" TargetMode="External"/><Relationship Id="rId44" Type="http://schemas.openxmlformats.org/officeDocument/2006/relationships/hyperlink" Target="https://docs.cntd.ru/document/9046062" TargetMode="External"/><Relationship Id="rId4" Type="http://schemas.openxmlformats.org/officeDocument/2006/relationships/webSettings" Target="webSettings.xml"/><Relationship Id="rId9" Type="http://schemas.openxmlformats.org/officeDocument/2006/relationships/hyperlink" Target="https://docs.cntd.ru/document/420256321" TargetMode="External"/><Relationship Id="rId14" Type="http://schemas.openxmlformats.org/officeDocument/2006/relationships/hyperlink" Target="https://docs.cntd.ru/document/901711065" TargetMode="External"/><Relationship Id="rId22" Type="http://schemas.openxmlformats.org/officeDocument/2006/relationships/hyperlink" Target="https://docs.cntd.ru/document/902324497" TargetMode="External"/><Relationship Id="rId27" Type="http://schemas.openxmlformats.org/officeDocument/2006/relationships/hyperlink" Target="https://docs.cntd.ru/document/902170553#6560IO" TargetMode="External"/><Relationship Id="rId30" Type="http://schemas.openxmlformats.org/officeDocument/2006/relationships/hyperlink" Target="https://docs.cntd.ru/document/902170553" TargetMode="External"/><Relationship Id="rId35" Type="http://schemas.openxmlformats.org/officeDocument/2006/relationships/hyperlink" Target="https://docs.cntd.ru/document/420341404#6500IL" TargetMode="External"/><Relationship Id="rId43" Type="http://schemas.openxmlformats.org/officeDocument/2006/relationships/hyperlink" Target="https://docs.cntd.ru/document/9046062#6560IO" TargetMode="External"/><Relationship Id="rId48" Type="http://schemas.openxmlformats.org/officeDocument/2006/relationships/fontTable" Target="fontTable.xml"/><Relationship Id="rId8" Type="http://schemas.openxmlformats.org/officeDocument/2006/relationships/hyperlink" Target="https://docs.cntd.ru/document/420256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30</Pages>
  <Words>9461</Words>
  <Characters>53931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2022-12-03T10:28:00Z</dcterms:created>
  <dcterms:modified xsi:type="dcterms:W3CDTF">2022-12-03T11:13:00Z</dcterms:modified>
</cp:coreProperties>
</file>